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102D" w14:textId="27B2FC75" w:rsidR="001B7D39" w:rsidRDefault="001B7D39" w:rsidP="00C53D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6646FD7" w14:textId="751B0E92" w:rsidR="004C63CC" w:rsidRPr="00DD5989" w:rsidRDefault="005E3F16" w:rsidP="00CD373C">
      <w:pPr>
        <w:ind w:left="11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JUDUL PENELITIAN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 w:rsidRPr="005E3F16">
        <w:rPr>
          <w:rFonts w:ascii="Arial" w:hAnsi="Arial" w:cs="Arial"/>
          <w:sz w:val="18"/>
          <w:szCs w:val="18"/>
        </w:rPr>
        <w:t>Judul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</w:t>
      </w:r>
      <w:r>
        <w:rPr>
          <w:rFonts w:ascii="Arial" w:hAnsi="Arial" w:cs="Arial"/>
          <w:sz w:val="18"/>
          <w:szCs w:val="18"/>
        </w:rPr>
        <w:t xml:space="preserve">Bold </w:t>
      </w:r>
      <w:r w:rsidRPr="005E3F16">
        <w:rPr>
          <w:rFonts w:ascii="Arial" w:hAnsi="Arial" w:cs="Arial"/>
          <w:sz w:val="18"/>
          <w:szCs w:val="18"/>
        </w:rPr>
        <w:t>12 pt)</w:t>
      </w:r>
    </w:p>
    <w:p w14:paraId="53B53EDB" w14:textId="77777777" w:rsidR="00083D2B" w:rsidRDefault="00083D2B" w:rsidP="00CD373C">
      <w:pPr>
        <w:spacing w:before="40" w:after="40"/>
        <w:ind w:left="1134"/>
        <w:jc w:val="center"/>
        <w:rPr>
          <w:rFonts w:ascii="Arial" w:eastAsia="Arial Narrow" w:hAnsi="Arial"/>
          <w:bCs/>
          <w:sz w:val="22"/>
          <w:szCs w:val="22"/>
          <w:lang w:val="es-ES"/>
        </w:rPr>
      </w:pPr>
    </w:p>
    <w:p w14:paraId="3F845154" w14:textId="7DB1C16B" w:rsidR="00C53D2D" w:rsidRPr="005E3F16" w:rsidRDefault="00C53D2D" w:rsidP="00CD373C">
      <w:pPr>
        <w:spacing w:before="40" w:after="40"/>
        <w:ind w:left="1134"/>
        <w:jc w:val="center"/>
        <w:rPr>
          <w:rStyle w:val="AuthorChar"/>
          <w:rFonts w:ascii="Arial" w:eastAsia="Malgun Gothic" w:hAnsi="Arial" w:cs="Arial"/>
          <w:b w:val="0"/>
          <w:lang w:eastAsia="ko-KR"/>
        </w:rPr>
      </w:pPr>
      <w:proofErr w:type="spellStart"/>
      <w:r w:rsidRPr="005E3F16">
        <w:rPr>
          <w:rFonts w:ascii="Arial" w:eastAsia="Arial Narrow" w:hAnsi="Arial"/>
          <w:b/>
          <w:sz w:val="22"/>
          <w:szCs w:val="22"/>
          <w:lang w:val="es-ES"/>
        </w:rPr>
        <w:t>Oleh</w:t>
      </w:r>
      <w:proofErr w:type="spellEnd"/>
      <w:r w:rsidRPr="005E3F16">
        <w:rPr>
          <w:rFonts w:ascii="Arial" w:eastAsia="Arial Narrow" w:hAnsi="Arial"/>
          <w:b/>
          <w:sz w:val="22"/>
          <w:szCs w:val="22"/>
          <w:lang w:val="es-ES"/>
        </w:rPr>
        <w:t xml:space="preserve">: </w:t>
      </w:r>
      <w:proofErr w:type="spellStart"/>
      <w:r w:rsidR="005E3F16" w:rsidRPr="005E3F16">
        <w:rPr>
          <w:rFonts w:ascii="Arial" w:eastAsia="Arial Narrow" w:hAnsi="Arial"/>
          <w:b/>
          <w:sz w:val="22"/>
          <w:szCs w:val="22"/>
          <w:lang w:val="es-ES"/>
        </w:rPr>
        <w:t>Penulis</w:t>
      </w:r>
      <w:proofErr w:type="spellEnd"/>
      <w:r w:rsidR="00727885" w:rsidRPr="005E3F16">
        <w:rPr>
          <w:rStyle w:val="AuthorChar"/>
          <w:rFonts w:ascii="Arial" w:eastAsia="Malgun Gothic" w:hAnsi="Arial" w:cs="Arial"/>
          <w:b w:val="0"/>
          <w:vertAlign w:val="superscript"/>
          <w:lang w:eastAsia="ko-KR"/>
        </w:rPr>
        <w:t>1</w:t>
      </w:r>
      <w:r w:rsidR="005E3F16" w:rsidRPr="005E3F16">
        <w:rPr>
          <w:rFonts w:ascii="Arial" w:eastAsia="Arial Narrow" w:hAnsi="Arial"/>
          <w:b/>
          <w:sz w:val="22"/>
          <w:szCs w:val="22"/>
          <w:lang w:val="es-ES"/>
        </w:rPr>
        <w:t xml:space="preserve">dan </w:t>
      </w:r>
      <w:proofErr w:type="spellStart"/>
      <w:r w:rsidR="005E3F16" w:rsidRPr="005E3F16">
        <w:rPr>
          <w:rFonts w:ascii="Arial" w:eastAsia="Arial Narrow" w:hAnsi="Arial"/>
          <w:b/>
          <w:sz w:val="22"/>
          <w:szCs w:val="22"/>
          <w:lang w:val="es-ES"/>
        </w:rPr>
        <w:t>Penulis</w:t>
      </w:r>
      <w:proofErr w:type="spellEnd"/>
      <w:r w:rsidR="005E3F16" w:rsidRPr="005E3F16">
        <w:rPr>
          <w:rStyle w:val="AuthorChar"/>
          <w:rFonts w:ascii="Arial" w:eastAsia="Malgun Gothic" w:hAnsi="Arial" w:cs="Arial"/>
          <w:b w:val="0"/>
          <w:vertAlign w:val="superscript"/>
          <w:lang w:eastAsia="ko-KR"/>
        </w:rPr>
        <w:t>2</w:t>
      </w:r>
      <w:r w:rsidR="005E3F16">
        <w:rPr>
          <w:rStyle w:val="AuthorChar"/>
          <w:rFonts w:ascii="Arial" w:eastAsia="Malgun Gothic" w:hAnsi="Arial" w:cs="Arial"/>
          <w:b w:val="0"/>
          <w:vertAlign w:val="superscript"/>
          <w:lang w:eastAsia="ko-KR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 xml:space="preserve">(Arial </w:t>
      </w:r>
      <w:r w:rsidR="005E3F16">
        <w:rPr>
          <w:rFonts w:ascii="Arial" w:hAnsi="Arial" w:cs="Arial"/>
          <w:sz w:val="18"/>
          <w:szCs w:val="18"/>
        </w:rPr>
        <w:t xml:space="preserve">Bold </w:t>
      </w:r>
      <w:r w:rsidR="005E3F16" w:rsidRPr="005E3F16">
        <w:rPr>
          <w:rFonts w:ascii="Arial" w:hAnsi="Arial" w:cs="Arial"/>
          <w:sz w:val="18"/>
          <w:szCs w:val="18"/>
        </w:rPr>
        <w:t>1</w:t>
      </w:r>
      <w:r w:rsidR="005E3F16">
        <w:rPr>
          <w:rFonts w:ascii="Arial" w:hAnsi="Arial" w:cs="Arial"/>
          <w:sz w:val="18"/>
          <w:szCs w:val="18"/>
        </w:rPr>
        <w:t>1</w:t>
      </w:r>
      <w:r w:rsidR="005E3F16" w:rsidRPr="005E3F16">
        <w:rPr>
          <w:rFonts w:ascii="Arial" w:hAnsi="Arial" w:cs="Arial"/>
          <w:sz w:val="18"/>
          <w:szCs w:val="18"/>
        </w:rPr>
        <w:t xml:space="preserve"> pt)</w:t>
      </w:r>
    </w:p>
    <w:p w14:paraId="3319F4FB" w14:textId="27561F08" w:rsidR="004C63CC" w:rsidRPr="00DD5989" w:rsidRDefault="004C63CC" w:rsidP="00CD373C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sz w:val="20"/>
          <w:szCs w:val="20"/>
        </w:rPr>
      </w:pPr>
      <w:r w:rsidRPr="00DD5989">
        <w:rPr>
          <w:rFonts w:ascii="Arial" w:hAnsi="Arial" w:cs="Arial"/>
          <w:sz w:val="20"/>
          <w:szCs w:val="20"/>
        </w:rPr>
        <w:t xml:space="preserve">Program </w:t>
      </w:r>
      <w:proofErr w:type="spellStart"/>
      <w:r w:rsidRPr="00DD5989">
        <w:rPr>
          <w:rFonts w:ascii="Arial" w:hAnsi="Arial" w:cs="Arial"/>
          <w:sz w:val="20"/>
          <w:szCs w:val="20"/>
        </w:rPr>
        <w:t>Studi</w:t>
      </w:r>
      <w:proofErr w:type="spellEnd"/>
      <w:r w:rsidRPr="00DD5989">
        <w:rPr>
          <w:rFonts w:ascii="Arial" w:hAnsi="Arial" w:cs="Arial"/>
          <w:sz w:val="20"/>
          <w:szCs w:val="20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>(Aria</w:t>
      </w:r>
      <w:r w:rsidR="005E3F16">
        <w:rPr>
          <w:rFonts w:ascii="Arial" w:hAnsi="Arial" w:cs="Arial"/>
          <w:sz w:val="18"/>
          <w:szCs w:val="18"/>
        </w:rPr>
        <w:t xml:space="preserve">l </w:t>
      </w:r>
      <w:r w:rsidR="005E3F16" w:rsidRPr="005E3F16">
        <w:rPr>
          <w:rFonts w:ascii="Arial" w:hAnsi="Arial" w:cs="Arial"/>
          <w:sz w:val="18"/>
          <w:szCs w:val="18"/>
        </w:rPr>
        <w:t>1</w:t>
      </w:r>
      <w:r w:rsidR="005E3F16">
        <w:rPr>
          <w:rFonts w:ascii="Arial" w:hAnsi="Arial" w:cs="Arial"/>
          <w:sz w:val="18"/>
          <w:szCs w:val="18"/>
        </w:rPr>
        <w:t>0</w:t>
      </w:r>
      <w:r w:rsidR="005E3F16" w:rsidRPr="005E3F16">
        <w:rPr>
          <w:rFonts w:ascii="Arial" w:hAnsi="Arial" w:cs="Arial"/>
          <w:sz w:val="18"/>
          <w:szCs w:val="18"/>
        </w:rPr>
        <w:t xml:space="preserve"> pt)</w:t>
      </w:r>
    </w:p>
    <w:p w14:paraId="05D822D2" w14:textId="2DF144CF" w:rsidR="004C63CC" w:rsidRPr="00DD5989" w:rsidRDefault="004C63CC" w:rsidP="00CD373C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sz w:val="20"/>
          <w:szCs w:val="20"/>
        </w:rPr>
      </w:pPr>
      <w:r w:rsidRPr="00DD5989">
        <w:rPr>
          <w:rFonts w:ascii="Arial" w:hAnsi="Arial" w:cs="Arial"/>
          <w:sz w:val="20"/>
          <w:szCs w:val="20"/>
        </w:rPr>
        <w:t xml:space="preserve">Universitas </w:t>
      </w:r>
      <w:proofErr w:type="spellStart"/>
      <w:r w:rsidR="005E3F16">
        <w:rPr>
          <w:rFonts w:ascii="Arial" w:hAnsi="Arial" w:cs="Arial"/>
          <w:sz w:val="20"/>
          <w:szCs w:val="20"/>
        </w:rPr>
        <w:t>Afiliasi</w:t>
      </w:r>
      <w:proofErr w:type="spellEnd"/>
      <w:r w:rsidR="005E3F16">
        <w:rPr>
          <w:rFonts w:ascii="Arial" w:hAnsi="Arial" w:cs="Arial"/>
          <w:sz w:val="20"/>
          <w:szCs w:val="20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>(Aria</w:t>
      </w:r>
      <w:r w:rsidR="005E3F16">
        <w:rPr>
          <w:rFonts w:ascii="Arial" w:hAnsi="Arial" w:cs="Arial"/>
          <w:sz w:val="18"/>
          <w:szCs w:val="18"/>
        </w:rPr>
        <w:t xml:space="preserve">l </w:t>
      </w:r>
      <w:r w:rsidR="005E3F16" w:rsidRPr="005E3F16">
        <w:rPr>
          <w:rFonts w:ascii="Arial" w:hAnsi="Arial" w:cs="Arial"/>
          <w:sz w:val="18"/>
          <w:szCs w:val="18"/>
        </w:rPr>
        <w:t>1</w:t>
      </w:r>
      <w:r w:rsidR="005E3F16">
        <w:rPr>
          <w:rFonts w:ascii="Arial" w:hAnsi="Arial" w:cs="Arial"/>
          <w:sz w:val="18"/>
          <w:szCs w:val="18"/>
        </w:rPr>
        <w:t>0</w:t>
      </w:r>
      <w:r w:rsidR="005E3F16" w:rsidRPr="005E3F16">
        <w:rPr>
          <w:rFonts w:ascii="Arial" w:hAnsi="Arial" w:cs="Arial"/>
          <w:sz w:val="18"/>
          <w:szCs w:val="18"/>
        </w:rPr>
        <w:t xml:space="preserve"> pt)</w:t>
      </w:r>
    </w:p>
    <w:p w14:paraId="5230E7B2" w14:textId="195F782A" w:rsidR="00C53D2D" w:rsidRPr="00F74465" w:rsidRDefault="004C63CC" w:rsidP="00F74465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sz w:val="20"/>
          <w:szCs w:val="20"/>
        </w:rPr>
      </w:pPr>
      <w:r w:rsidRPr="00DD5989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proofErr w:type="spellStart"/>
        <w:r w:rsidR="005E3F16">
          <w:rPr>
            <w:rStyle w:val="Hyperlink"/>
            <w:rFonts w:ascii="Arial" w:hAnsi="Arial" w:cs="Arial"/>
            <w:sz w:val="20"/>
            <w:szCs w:val="20"/>
          </w:rPr>
          <w:t>alamat</w:t>
        </w:r>
        <w:proofErr w:type="spellEnd"/>
      </w:hyperlink>
      <w:r w:rsidR="005E3F16">
        <w:rPr>
          <w:rFonts w:ascii="Arial" w:hAnsi="Arial" w:cs="Arial"/>
          <w:sz w:val="20"/>
          <w:szCs w:val="20"/>
        </w:rPr>
        <w:t xml:space="preserve"> email </w:t>
      </w:r>
      <w:r w:rsidR="005E3F16" w:rsidRPr="005E3F16">
        <w:rPr>
          <w:rFonts w:ascii="Arial" w:hAnsi="Arial" w:cs="Arial"/>
          <w:sz w:val="18"/>
          <w:szCs w:val="18"/>
        </w:rPr>
        <w:t>(Aria</w:t>
      </w:r>
      <w:r w:rsidR="005E3F16">
        <w:rPr>
          <w:rFonts w:ascii="Arial" w:hAnsi="Arial" w:cs="Arial"/>
          <w:sz w:val="18"/>
          <w:szCs w:val="18"/>
        </w:rPr>
        <w:t xml:space="preserve">l </w:t>
      </w:r>
      <w:r w:rsidR="005E3F16" w:rsidRPr="005E3F16">
        <w:rPr>
          <w:rFonts w:ascii="Arial" w:hAnsi="Arial" w:cs="Arial"/>
          <w:sz w:val="18"/>
          <w:szCs w:val="18"/>
        </w:rPr>
        <w:t>1</w:t>
      </w:r>
      <w:r w:rsidR="005E3F16">
        <w:rPr>
          <w:rFonts w:ascii="Arial" w:hAnsi="Arial" w:cs="Arial"/>
          <w:sz w:val="18"/>
          <w:szCs w:val="18"/>
        </w:rPr>
        <w:t>0</w:t>
      </w:r>
      <w:r w:rsidR="005E3F16" w:rsidRPr="005E3F16">
        <w:rPr>
          <w:rFonts w:ascii="Arial" w:hAnsi="Arial" w:cs="Arial"/>
          <w:sz w:val="18"/>
          <w:szCs w:val="18"/>
        </w:rPr>
        <w:t xml:space="preserve"> pt)</w:t>
      </w:r>
    </w:p>
    <w:p w14:paraId="393582E3" w14:textId="77777777" w:rsidR="00C53D2D" w:rsidRPr="00F70EB6" w:rsidRDefault="00C53D2D" w:rsidP="00C53D2D">
      <w:pPr>
        <w:spacing w:before="40" w:after="40" w:line="370" w:lineRule="exact"/>
        <w:ind w:left="1134"/>
        <w:rPr>
          <w:rFonts w:ascii="Arial" w:hAnsi="Arial"/>
          <w:lang w:val="es-ES"/>
        </w:rPr>
      </w:pPr>
    </w:p>
    <w:p w14:paraId="54EB1588" w14:textId="63830510" w:rsidR="00C53D2D" w:rsidRPr="008B65DC" w:rsidRDefault="00C53D2D" w:rsidP="00CD373C">
      <w:pPr>
        <w:spacing w:before="40" w:after="40"/>
        <w:ind w:left="1134"/>
        <w:jc w:val="center"/>
        <w:rPr>
          <w:rFonts w:ascii="Arial" w:eastAsia="Arial Narrow" w:hAnsi="Arial"/>
          <w:lang w:val="es-ES"/>
        </w:rPr>
      </w:pPr>
      <w:proofErr w:type="spellStart"/>
      <w:r w:rsidRPr="005E3F16">
        <w:rPr>
          <w:rFonts w:ascii="Arial" w:eastAsia="Arial Narrow" w:hAnsi="Arial"/>
          <w:b/>
          <w:bCs/>
          <w:lang w:val="es-ES"/>
        </w:rPr>
        <w:t>Abstrak</w:t>
      </w:r>
      <w:proofErr w:type="spellEnd"/>
      <w:r w:rsidR="005E3F16" w:rsidRPr="005E3F16">
        <w:rPr>
          <w:rFonts w:ascii="Arial" w:eastAsia="Arial Narrow" w:hAnsi="Arial"/>
          <w:b/>
          <w:bCs/>
          <w:lang w:val="es-ES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>(</w:t>
      </w:r>
      <w:proofErr w:type="spellStart"/>
      <w:r w:rsidR="005E3F16" w:rsidRPr="005E3F16">
        <w:rPr>
          <w:rFonts w:ascii="Arial" w:hAnsi="Arial" w:cs="Arial"/>
          <w:sz w:val="18"/>
          <w:szCs w:val="18"/>
        </w:rPr>
        <w:t>Judul</w:t>
      </w:r>
      <w:proofErr w:type="spellEnd"/>
      <w:r w:rsidR="005E3F16" w:rsidRPr="005E3F1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3F16">
        <w:rPr>
          <w:rFonts w:ascii="Arial" w:hAnsi="Arial" w:cs="Arial"/>
          <w:sz w:val="18"/>
          <w:szCs w:val="18"/>
        </w:rPr>
        <w:t>Abstrak</w:t>
      </w:r>
      <w:proofErr w:type="spellEnd"/>
      <w:r w:rsidR="005E3F16">
        <w:rPr>
          <w:rFonts w:ascii="Arial" w:hAnsi="Arial" w:cs="Arial"/>
          <w:sz w:val="18"/>
          <w:szCs w:val="18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 xml:space="preserve">Arial </w:t>
      </w:r>
      <w:r w:rsidR="005E3F16">
        <w:rPr>
          <w:rFonts w:ascii="Arial" w:hAnsi="Arial" w:cs="Arial"/>
          <w:sz w:val="18"/>
          <w:szCs w:val="18"/>
        </w:rPr>
        <w:t xml:space="preserve">Bold </w:t>
      </w:r>
      <w:r w:rsidR="005E3F16" w:rsidRPr="005E3F16">
        <w:rPr>
          <w:rFonts w:ascii="Arial" w:hAnsi="Arial" w:cs="Arial"/>
          <w:sz w:val="18"/>
          <w:szCs w:val="18"/>
        </w:rPr>
        <w:t>12 pt)</w:t>
      </w:r>
    </w:p>
    <w:p w14:paraId="18409017" w14:textId="3CEB1130" w:rsidR="00C53D2D" w:rsidRDefault="00C53D2D" w:rsidP="00C53D2D">
      <w:pPr>
        <w:spacing w:before="40" w:after="40"/>
        <w:ind w:left="1134"/>
        <w:jc w:val="center"/>
        <w:rPr>
          <w:rFonts w:ascii="Arial" w:eastAsia="Arial Narrow" w:hAnsi="Arial"/>
          <w:sz w:val="22"/>
          <w:szCs w:val="22"/>
          <w:lang w:val="es-ES"/>
        </w:rPr>
      </w:pPr>
    </w:p>
    <w:p w14:paraId="2F80323C" w14:textId="77777777" w:rsidR="005E3F16" w:rsidRPr="005E3F16" w:rsidRDefault="005E3F16" w:rsidP="005E3F16">
      <w:pPr>
        <w:ind w:left="1134"/>
        <w:jc w:val="both"/>
        <w:rPr>
          <w:rFonts w:ascii="Arial" w:hAnsi="Arial" w:cs="Arial"/>
          <w:sz w:val="20"/>
          <w:szCs w:val="20"/>
        </w:rPr>
      </w:pPr>
      <w:r w:rsidRPr="005E3F16">
        <w:rPr>
          <w:rFonts w:ascii="Arial" w:hAnsi="Arial" w:cs="Arial"/>
          <w:sz w:val="20"/>
          <w:szCs w:val="20"/>
        </w:rPr>
        <w:t xml:space="preserve">Lorem ipsum </w:t>
      </w:r>
      <w:proofErr w:type="spellStart"/>
      <w:r w:rsidRPr="005E3F16">
        <w:rPr>
          <w:rFonts w:ascii="Arial" w:hAnsi="Arial" w:cs="Arial"/>
          <w:sz w:val="20"/>
          <w:szCs w:val="20"/>
        </w:rPr>
        <w:t>dolor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adipiscing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velit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In dictum ex vitae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fermentum </w:t>
      </w:r>
      <w:proofErr w:type="spellStart"/>
      <w:r w:rsidRPr="005E3F16">
        <w:rPr>
          <w:rFonts w:ascii="Arial" w:hAnsi="Arial" w:cs="Arial"/>
          <w:sz w:val="20"/>
          <w:szCs w:val="20"/>
        </w:rPr>
        <w:t>rutrum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Integer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lacinia </w:t>
      </w:r>
      <w:proofErr w:type="spellStart"/>
      <w:r w:rsidRPr="005E3F16">
        <w:rPr>
          <w:rFonts w:ascii="Arial" w:hAnsi="Arial" w:cs="Arial"/>
          <w:sz w:val="20"/>
          <w:szCs w:val="20"/>
        </w:rPr>
        <w:t>velit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et, gravida eros. Donec id magna a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elementum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convallis </w:t>
      </w:r>
      <w:proofErr w:type="spellStart"/>
      <w:r w:rsidRPr="005E3F16">
        <w:rPr>
          <w:rFonts w:ascii="Arial" w:hAnsi="Arial" w:cs="Arial"/>
          <w:sz w:val="20"/>
          <w:szCs w:val="20"/>
        </w:rPr>
        <w:t>ultricies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lorem, </w:t>
      </w:r>
      <w:proofErr w:type="spellStart"/>
      <w:r w:rsidRPr="005E3F16">
        <w:rPr>
          <w:rFonts w:ascii="Arial" w:hAnsi="Arial" w:cs="Arial"/>
          <w:sz w:val="20"/>
          <w:szCs w:val="20"/>
        </w:rPr>
        <w:t>quis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ullamcorper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et.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lorem </w:t>
      </w:r>
      <w:proofErr w:type="spellStart"/>
      <w:r w:rsidRPr="005E3F16">
        <w:rPr>
          <w:rFonts w:ascii="Arial" w:hAnsi="Arial" w:cs="Arial"/>
          <w:sz w:val="20"/>
          <w:szCs w:val="20"/>
        </w:rPr>
        <w:t>lorem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elementum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eget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tempor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tempor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libero,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nec </w:t>
      </w:r>
      <w:proofErr w:type="spellStart"/>
      <w:r w:rsidRPr="005E3F16">
        <w:rPr>
          <w:rFonts w:ascii="Arial" w:hAnsi="Arial" w:cs="Arial"/>
          <w:sz w:val="20"/>
          <w:szCs w:val="20"/>
        </w:rPr>
        <w:t>metus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vitae,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est. </w:t>
      </w:r>
      <w:proofErr w:type="spellStart"/>
      <w:r w:rsidRPr="005E3F16">
        <w:rPr>
          <w:rFonts w:ascii="Arial" w:hAnsi="Arial" w:cs="Arial"/>
          <w:sz w:val="20"/>
          <w:szCs w:val="20"/>
        </w:rPr>
        <w:t>Vivamus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 </w:t>
      </w:r>
      <w:proofErr w:type="spellStart"/>
      <w:r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Sed ac </w:t>
      </w:r>
      <w:proofErr w:type="spellStart"/>
      <w:r w:rsidRPr="005E3F16">
        <w:rPr>
          <w:rFonts w:ascii="Arial" w:hAnsi="Arial" w:cs="Arial"/>
          <w:sz w:val="20"/>
          <w:szCs w:val="20"/>
        </w:rPr>
        <w:t>sodales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Aenean vitae </w:t>
      </w:r>
      <w:proofErr w:type="spellStart"/>
      <w:r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ipsum. </w:t>
      </w:r>
      <w:proofErr w:type="spellStart"/>
      <w:r w:rsidRPr="005E3F16">
        <w:rPr>
          <w:rFonts w:ascii="Arial" w:hAnsi="Arial" w:cs="Arial"/>
          <w:sz w:val="20"/>
          <w:szCs w:val="20"/>
        </w:rPr>
        <w:t>Etiam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viverra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posuere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5E3F16">
        <w:rPr>
          <w:rFonts w:ascii="Arial" w:hAnsi="Arial" w:cs="Arial"/>
          <w:sz w:val="20"/>
          <w:szCs w:val="20"/>
        </w:rPr>
        <w:t>tortor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vestibulum vitae, tempus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</w:t>
      </w:r>
      <w:proofErr w:type="spellStart"/>
      <w:r w:rsidRPr="005E3F16">
        <w:rPr>
          <w:rFonts w:ascii="Arial" w:hAnsi="Arial" w:cs="Arial"/>
          <w:sz w:val="20"/>
          <w:szCs w:val="20"/>
        </w:rPr>
        <w:t>dapibus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quis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finibus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Sed </w:t>
      </w:r>
      <w:proofErr w:type="spellStart"/>
      <w:r w:rsidRPr="005E3F16">
        <w:rPr>
          <w:rFonts w:ascii="Arial" w:hAnsi="Arial" w:cs="Arial"/>
          <w:sz w:val="20"/>
          <w:szCs w:val="20"/>
        </w:rPr>
        <w:t>eget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 </w:t>
      </w:r>
      <w:proofErr w:type="spellStart"/>
      <w:r w:rsidRPr="005E3F16">
        <w:rPr>
          <w:rFonts w:ascii="Arial" w:hAnsi="Arial" w:cs="Arial"/>
          <w:sz w:val="20"/>
          <w:szCs w:val="20"/>
        </w:rPr>
        <w:t>lobortis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dui ac, maximus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</w:p>
    <w:p w14:paraId="3A8D7733" w14:textId="7205AA5A" w:rsidR="00CD373C" w:rsidRPr="00DD5989" w:rsidRDefault="005E3F16" w:rsidP="00CD373C">
      <w:pPr>
        <w:pStyle w:val="BasicParagraph"/>
        <w:suppressAutoHyphens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abstrak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6022C1FB" w14:textId="77777777" w:rsidR="00CD373C" w:rsidRPr="00DD5989" w:rsidRDefault="00CD373C" w:rsidP="00CD373C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3078ADF3" w14:textId="697C9BD7" w:rsidR="00CD373C" w:rsidRPr="00DD5989" w:rsidRDefault="00CD373C" w:rsidP="00CD373C">
      <w:pPr>
        <w:ind w:left="1134"/>
        <w:jc w:val="both"/>
        <w:rPr>
          <w:rFonts w:ascii="Arial" w:hAnsi="Arial" w:cs="Arial"/>
          <w:sz w:val="20"/>
          <w:szCs w:val="20"/>
        </w:rPr>
      </w:pPr>
      <w:r w:rsidRPr="00DD5989">
        <w:rPr>
          <w:rFonts w:ascii="Arial" w:hAnsi="Arial" w:cs="Arial"/>
          <w:sz w:val="20"/>
          <w:szCs w:val="20"/>
        </w:rPr>
        <w:t xml:space="preserve">Kata </w:t>
      </w:r>
      <w:proofErr w:type="spellStart"/>
      <w:r w:rsidRPr="00DD5989">
        <w:rPr>
          <w:rFonts w:ascii="Arial" w:hAnsi="Arial" w:cs="Arial"/>
          <w:sz w:val="20"/>
          <w:szCs w:val="20"/>
        </w:rPr>
        <w:t>kunci</w:t>
      </w:r>
      <w:proofErr w:type="spellEnd"/>
      <w:r w:rsidRPr="00DD598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D5989">
        <w:rPr>
          <w:rFonts w:ascii="Arial" w:hAnsi="Arial" w:cs="Arial"/>
          <w:sz w:val="20"/>
          <w:szCs w:val="20"/>
        </w:rPr>
        <w:t>Huruf</w:t>
      </w:r>
      <w:proofErr w:type="spellEnd"/>
      <w:r w:rsidRPr="00DD59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5989">
        <w:rPr>
          <w:rFonts w:ascii="Arial" w:hAnsi="Arial" w:cs="Arial"/>
          <w:sz w:val="20"/>
          <w:szCs w:val="20"/>
        </w:rPr>
        <w:t>Identitas</w:t>
      </w:r>
      <w:proofErr w:type="spellEnd"/>
      <w:r w:rsidRPr="00DD5989">
        <w:rPr>
          <w:rFonts w:ascii="Arial" w:hAnsi="Arial" w:cs="Arial"/>
          <w:sz w:val="20"/>
          <w:szCs w:val="20"/>
        </w:rPr>
        <w:t xml:space="preserve"> Visual, </w:t>
      </w:r>
      <w:r w:rsidRPr="005E4421">
        <w:rPr>
          <w:rFonts w:ascii="Arial" w:hAnsi="Arial" w:cs="Arial"/>
          <w:i/>
          <w:iCs/>
          <w:sz w:val="20"/>
          <w:szCs w:val="20"/>
        </w:rPr>
        <w:t xml:space="preserve">City Branding, </w:t>
      </w:r>
      <w:r>
        <w:rPr>
          <w:rFonts w:ascii="Arial" w:hAnsi="Arial" w:cs="Arial"/>
          <w:sz w:val="20"/>
          <w:szCs w:val="20"/>
        </w:rPr>
        <w:t>,</w:t>
      </w:r>
      <w:r w:rsidRPr="00DD5989">
        <w:rPr>
          <w:rFonts w:ascii="Arial" w:hAnsi="Arial" w:cs="Arial"/>
          <w:sz w:val="20"/>
          <w:szCs w:val="20"/>
        </w:rPr>
        <w:t xml:space="preserve"> Bandung</w:t>
      </w:r>
      <w:r w:rsidR="005E3F16">
        <w:rPr>
          <w:rFonts w:ascii="Arial" w:hAnsi="Arial" w:cs="Arial"/>
          <w:sz w:val="20"/>
          <w:szCs w:val="20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>(</w:t>
      </w:r>
      <w:r w:rsidR="005E3F16">
        <w:rPr>
          <w:rFonts w:ascii="Arial" w:hAnsi="Arial" w:cs="Arial"/>
          <w:sz w:val="18"/>
          <w:szCs w:val="18"/>
        </w:rPr>
        <w:t xml:space="preserve">kata </w:t>
      </w:r>
      <w:proofErr w:type="spellStart"/>
      <w:r w:rsidR="005E3F16">
        <w:rPr>
          <w:rFonts w:ascii="Arial" w:hAnsi="Arial" w:cs="Arial"/>
          <w:sz w:val="18"/>
          <w:szCs w:val="18"/>
        </w:rPr>
        <w:t>kunci</w:t>
      </w:r>
      <w:proofErr w:type="spellEnd"/>
      <w:r w:rsidR="005E3F1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3F16">
        <w:rPr>
          <w:rFonts w:ascii="Arial" w:hAnsi="Arial" w:cs="Arial"/>
          <w:sz w:val="18"/>
          <w:szCs w:val="18"/>
        </w:rPr>
        <w:t>abstrak</w:t>
      </w:r>
      <w:proofErr w:type="spellEnd"/>
      <w:r w:rsidR="005E3F16" w:rsidRPr="005E3F16">
        <w:rPr>
          <w:rFonts w:ascii="Arial" w:hAnsi="Arial" w:cs="Arial"/>
          <w:sz w:val="18"/>
          <w:szCs w:val="18"/>
        </w:rPr>
        <w:t xml:space="preserve"> Arial 1</w:t>
      </w:r>
      <w:r w:rsidR="005E3F16">
        <w:rPr>
          <w:rFonts w:ascii="Arial" w:hAnsi="Arial" w:cs="Arial"/>
          <w:sz w:val="18"/>
          <w:szCs w:val="18"/>
        </w:rPr>
        <w:t>0</w:t>
      </w:r>
      <w:r w:rsidR="005E3F16" w:rsidRPr="005E3F16">
        <w:rPr>
          <w:rFonts w:ascii="Arial" w:hAnsi="Arial" w:cs="Arial"/>
          <w:sz w:val="18"/>
          <w:szCs w:val="18"/>
        </w:rPr>
        <w:t xml:space="preserve"> pt)</w:t>
      </w:r>
    </w:p>
    <w:p w14:paraId="3EEDABAE" w14:textId="6C57EC04" w:rsidR="00815534" w:rsidRDefault="00C53D2D" w:rsidP="00CD373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9A3" wp14:editId="5F8BBA0B">
                <wp:simplePos x="0" y="0"/>
                <wp:positionH relativeFrom="column">
                  <wp:posOffset>721894</wp:posOffset>
                </wp:positionH>
                <wp:positionV relativeFrom="paragraph">
                  <wp:posOffset>91239</wp:posOffset>
                </wp:positionV>
                <wp:extent cx="4965031" cy="0"/>
                <wp:effectExtent l="0" t="0" r="1397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15D0A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7.2pt" to="44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2ADDC817" w14:textId="03347A78" w:rsidR="001A738E" w:rsidRDefault="001A738E" w:rsidP="0026144F">
      <w:pPr>
        <w:rPr>
          <w:rFonts w:ascii="Arial" w:hAnsi="Arial" w:cs="Arial"/>
          <w:sz w:val="20"/>
          <w:szCs w:val="20"/>
        </w:rPr>
      </w:pPr>
    </w:p>
    <w:p w14:paraId="2FB4E989" w14:textId="77777777" w:rsidR="00BD776F" w:rsidRDefault="00BD776F" w:rsidP="00BD776F">
      <w:pPr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PENDAHULUAN</w:t>
      </w:r>
    </w:p>
    <w:p w14:paraId="4C92C021" w14:textId="1C95E382" w:rsidR="00BD776F" w:rsidRDefault="00BD776F" w:rsidP="00BD776F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varius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sed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E3F16">
        <w:rPr>
          <w:rFonts w:ascii="Arial" w:hAnsi="Arial" w:cs="Arial"/>
          <w:sz w:val="20"/>
          <w:szCs w:val="20"/>
        </w:rPr>
        <w:t>feugiat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</w:p>
    <w:p w14:paraId="34BED2E2" w14:textId="77777777" w:rsidR="00087F16" w:rsidRPr="005E3F16" w:rsidRDefault="00087F16" w:rsidP="00087F16">
      <w:pPr>
        <w:pStyle w:val="NormalWeb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Praesent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Morbi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ornare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 semper. Ut pharetra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arcu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maximus ex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laoreet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at pulvinar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Cras lacinia, magna et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finibus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quam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dignissim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dui.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5E3F16">
        <w:rPr>
          <w:rFonts w:ascii="Arial" w:hAnsi="Arial" w:cs="Arial"/>
          <w:sz w:val="20"/>
          <w:szCs w:val="20"/>
        </w:rPr>
        <w:t>sodales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libero. </w:t>
      </w:r>
    </w:p>
    <w:p w14:paraId="3D45AB06" w14:textId="17ACE971" w:rsidR="00087F16" w:rsidRDefault="00087F16" w:rsidP="00087F16">
      <w:pPr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varius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sed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E3F16">
        <w:rPr>
          <w:rFonts w:ascii="Arial" w:hAnsi="Arial" w:cs="Arial"/>
          <w:sz w:val="20"/>
          <w:szCs w:val="20"/>
        </w:rPr>
        <w:t>feugiat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>.</w:t>
      </w:r>
    </w:p>
    <w:p w14:paraId="44FFB443" w14:textId="77777777" w:rsidR="00BD776F" w:rsidRPr="00BD776F" w:rsidRDefault="00BD776F" w:rsidP="00BD776F">
      <w:pPr>
        <w:ind w:left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34E19139" w14:textId="62A998AE" w:rsidR="00BD776F" w:rsidRPr="00DD5989" w:rsidRDefault="00BD776F" w:rsidP="00BD776F">
      <w:pPr>
        <w:pStyle w:val="BasicParagraph"/>
        <w:suppressAutoHyphens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5E3F16">
        <w:rPr>
          <w:rFonts w:ascii="Arial" w:hAnsi="Arial" w:cs="Arial"/>
          <w:sz w:val="20"/>
          <w:szCs w:val="20"/>
        </w:rPr>
        <w:t>morbi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senectus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netus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malesuada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Etiam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nec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diam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Suspendisse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ultrices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Etiam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 </w:t>
      </w:r>
      <w:proofErr w:type="spellStart"/>
      <w:r w:rsidRPr="005E3F16">
        <w:rPr>
          <w:rFonts w:ascii="Arial" w:hAnsi="Arial" w:cs="Arial"/>
          <w:sz w:val="20"/>
          <w:szCs w:val="20"/>
        </w:rPr>
        <w:t>lobortis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semper. </w:t>
      </w:r>
      <w:proofErr w:type="spellStart"/>
      <w:r w:rsidRPr="005E3F16">
        <w:rPr>
          <w:rFonts w:ascii="Arial" w:hAnsi="Arial" w:cs="Arial"/>
          <w:sz w:val="20"/>
          <w:szCs w:val="20"/>
        </w:rPr>
        <w:t>Vivamus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ligula, at lacinia mi </w:t>
      </w:r>
      <w:proofErr w:type="spellStart"/>
      <w:r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ligula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malesuada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tempus </w:t>
      </w:r>
      <w:proofErr w:type="spellStart"/>
      <w:r w:rsidRPr="005E3F16">
        <w:rPr>
          <w:rFonts w:ascii="Arial" w:hAnsi="Arial" w:cs="Arial"/>
          <w:sz w:val="20"/>
          <w:szCs w:val="20"/>
        </w:rPr>
        <w:t>nunc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at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aliquet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id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libero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vehicula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nec,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convallis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>.</w:t>
      </w:r>
      <w:r>
        <w:t xml:space="preserve"> </w:t>
      </w: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22C196B3" w14:textId="77777777" w:rsidR="00BD776F" w:rsidRDefault="00BD776F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7904932C" w14:textId="77777777" w:rsidR="00BD776F" w:rsidRDefault="00CD373C" w:rsidP="00BD776F">
      <w:pPr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E4421">
        <w:rPr>
          <w:rFonts w:ascii="Arial" w:hAnsi="Arial" w:cs="Arial"/>
          <w:b/>
          <w:bCs/>
          <w:sz w:val="20"/>
          <w:szCs w:val="20"/>
        </w:rPr>
        <w:lastRenderedPageBreak/>
        <w:t>LATAR BELAKANG</w:t>
      </w:r>
      <w:r w:rsidR="005E3F16">
        <w:rPr>
          <w:rFonts w:ascii="Arial" w:hAnsi="Arial" w:cs="Arial"/>
          <w:b/>
          <w:bCs/>
          <w:sz w:val="20"/>
          <w:szCs w:val="20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>(</w:t>
      </w:r>
      <w:proofErr w:type="spellStart"/>
      <w:r w:rsidR="005E3F16" w:rsidRPr="005E3F16">
        <w:rPr>
          <w:rFonts w:ascii="Arial" w:hAnsi="Arial" w:cs="Arial"/>
          <w:sz w:val="18"/>
          <w:szCs w:val="18"/>
        </w:rPr>
        <w:t>Judul</w:t>
      </w:r>
      <w:proofErr w:type="spellEnd"/>
      <w:r w:rsidR="005E3F16">
        <w:rPr>
          <w:rFonts w:ascii="Arial" w:hAnsi="Arial" w:cs="Arial"/>
          <w:sz w:val="18"/>
          <w:szCs w:val="18"/>
        </w:rPr>
        <w:t xml:space="preserve"> </w:t>
      </w:r>
      <w:r w:rsidR="005E3F16" w:rsidRPr="005E3F16">
        <w:rPr>
          <w:rFonts w:ascii="Arial" w:hAnsi="Arial" w:cs="Arial"/>
          <w:sz w:val="18"/>
          <w:szCs w:val="18"/>
        </w:rPr>
        <w:t xml:space="preserve">Arial </w:t>
      </w:r>
      <w:r w:rsidR="005E3F16">
        <w:rPr>
          <w:rFonts w:ascii="Arial" w:hAnsi="Arial" w:cs="Arial"/>
          <w:sz w:val="18"/>
          <w:szCs w:val="18"/>
        </w:rPr>
        <w:t xml:space="preserve">Bold </w:t>
      </w:r>
      <w:r w:rsidR="005E3F16" w:rsidRPr="005E3F16">
        <w:rPr>
          <w:rFonts w:ascii="Arial" w:hAnsi="Arial" w:cs="Arial"/>
          <w:sz w:val="18"/>
          <w:szCs w:val="18"/>
        </w:rPr>
        <w:t>12 pt)</w:t>
      </w:r>
    </w:p>
    <w:p w14:paraId="7CC1EE51" w14:textId="45C86BEA" w:rsidR="005E3F16" w:rsidRPr="00BD776F" w:rsidRDefault="00BD776F" w:rsidP="00BD776F">
      <w:pPr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E3F16" w:rsidRPr="005E3F16">
        <w:rPr>
          <w:rFonts w:ascii="Arial" w:hAnsi="Arial" w:cs="Arial"/>
          <w:sz w:val="20"/>
          <w:szCs w:val="20"/>
        </w:rPr>
        <w:t xml:space="preserve">Lorem ipsum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dolor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adipiscing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In dictum ex vitae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fermentum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rutrum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Integer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ex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lacinia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et, gravida eros. Donec id magna a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elementum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convallis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ultricies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lorem,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quis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ullamcorper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et.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lorem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lorem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elementum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eget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tempor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tempor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ipsum libero,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nec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metus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vitae,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est.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Vivamus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eros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Sed ac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sodales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Aenean vitae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ipsum.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Etiam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viverra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sem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posuere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tortor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vestibulum vitae, tempus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Duis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dapibus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elit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quis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finibus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Sed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eget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eros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lobortis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congue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dui ac, maximus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</w:p>
    <w:p w14:paraId="36E08F83" w14:textId="77777777" w:rsidR="005E3F16" w:rsidRPr="005E3F16" w:rsidRDefault="005E3F16" w:rsidP="00BD776F">
      <w:pPr>
        <w:pStyle w:val="NormalWeb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Praesent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Morbi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ornare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 semper. Ut pharetra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arcu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maximus ex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laoreet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at pulvinar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Cras lacinia, magna et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finibus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quam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dignissim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dui.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5E3F16">
        <w:rPr>
          <w:rFonts w:ascii="Arial" w:hAnsi="Arial" w:cs="Arial"/>
          <w:sz w:val="20"/>
          <w:szCs w:val="20"/>
        </w:rPr>
        <w:t>sodales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libero. </w:t>
      </w:r>
    </w:p>
    <w:p w14:paraId="5FEE789E" w14:textId="77777777" w:rsidR="005E3F16" w:rsidRPr="005E3F16" w:rsidRDefault="005E3F16" w:rsidP="00BD776F">
      <w:pPr>
        <w:pStyle w:val="NormalWeb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varius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sed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E3F16">
        <w:rPr>
          <w:rFonts w:ascii="Arial" w:hAnsi="Arial" w:cs="Arial"/>
          <w:sz w:val="20"/>
          <w:szCs w:val="20"/>
        </w:rPr>
        <w:t>feugiat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</w:p>
    <w:p w14:paraId="3A9D22B0" w14:textId="17C31C1D" w:rsidR="005E3F16" w:rsidRPr="00DD5989" w:rsidRDefault="005E3F16" w:rsidP="00BD776F">
      <w:pPr>
        <w:pStyle w:val="BasicParagraph"/>
        <w:suppressAutoHyphens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habitant </w:t>
      </w:r>
      <w:proofErr w:type="spellStart"/>
      <w:r w:rsidRPr="005E3F16">
        <w:rPr>
          <w:rFonts w:ascii="Arial" w:hAnsi="Arial" w:cs="Arial"/>
          <w:sz w:val="20"/>
          <w:szCs w:val="20"/>
        </w:rPr>
        <w:t>morbi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senectus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netus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malesuada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fames ac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Etiam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nec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diam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Suspendisse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ultrices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Etiam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 </w:t>
      </w:r>
      <w:proofErr w:type="spellStart"/>
      <w:r w:rsidRPr="005E3F16">
        <w:rPr>
          <w:rFonts w:ascii="Arial" w:hAnsi="Arial" w:cs="Arial"/>
          <w:sz w:val="20"/>
          <w:szCs w:val="20"/>
        </w:rPr>
        <w:t>lobortis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semper. </w:t>
      </w:r>
      <w:proofErr w:type="spellStart"/>
      <w:r w:rsidRPr="005E3F16">
        <w:rPr>
          <w:rFonts w:ascii="Arial" w:hAnsi="Arial" w:cs="Arial"/>
          <w:sz w:val="20"/>
          <w:szCs w:val="20"/>
        </w:rPr>
        <w:t>Vivamus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ligula, at lacinia mi </w:t>
      </w:r>
      <w:proofErr w:type="spellStart"/>
      <w:r w:rsidRPr="005E3F16">
        <w:rPr>
          <w:rFonts w:ascii="Arial" w:hAnsi="Arial" w:cs="Arial"/>
          <w:sz w:val="20"/>
          <w:szCs w:val="20"/>
        </w:rPr>
        <w:t>eleifend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ligula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malesuada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tempus </w:t>
      </w:r>
      <w:proofErr w:type="spellStart"/>
      <w:r w:rsidRPr="005E3F16">
        <w:rPr>
          <w:rFonts w:ascii="Arial" w:hAnsi="Arial" w:cs="Arial"/>
          <w:sz w:val="20"/>
          <w:szCs w:val="20"/>
        </w:rPr>
        <w:t>nunc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at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aliquet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id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libero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vehicula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nec,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convallis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>.</w:t>
      </w:r>
      <w:r>
        <w:t xml:space="preserve"> </w:t>
      </w: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7E0E6DE3" w14:textId="77777777" w:rsidR="00CD373C" w:rsidRPr="005E4421" w:rsidRDefault="00CD373C" w:rsidP="005E3F1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6035B7FF" w14:textId="77E567B8" w:rsidR="00531200" w:rsidRDefault="00531200" w:rsidP="00531200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RUMUSAN MASALAH</w:t>
      </w:r>
    </w:p>
    <w:p w14:paraId="35B2284B" w14:textId="5733EDB0" w:rsidR="00531200" w:rsidRDefault="00BD776F" w:rsidP="00531200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varius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sed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tellus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turpis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blandit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leo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feugiat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purus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mattis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lacus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="00531200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531200" w:rsidRPr="005E3F16">
        <w:rPr>
          <w:rFonts w:ascii="Arial" w:hAnsi="Arial" w:cs="Arial"/>
          <w:sz w:val="20"/>
          <w:szCs w:val="20"/>
        </w:rPr>
        <w:t xml:space="preserve">. </w:t>
      </w:r>
    </w:p>
    <w:p w14:paraId="58ACD9C2" w14:textId="58970BF2" w:rsidR="00531200" w:rsidRPr="005E3F16" w:rsidRDefault="00531200" w:rsidP="00531200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2436AA73" w14:textId="77777777" w:rsidR="00531200" w:rsidRDefault="00531200" w:rsidP="00087F1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73D4810" w14:textId="718CAE05" w:rsidR="00245AEA" w:rsidRDefault="00CD373C" w:rsidP="005E3F16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442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TUJUAN</w:t>
      </w:r>
      <w:r w:rsidR="00BD776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PENELITIAN</w:t>
      </w:r>
    </w:p>
    <w:p w14:paraId="669117B9" w14:textId="2D28CC88" w:rsidR="00245AEA" w:rsidRDefault="00BD776F" w:rsidP="00245AEA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varius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sed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tellus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turpis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blandit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leo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feugiat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purus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mattis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lacus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ut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="005E3F16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5E3F16" w:rsidRPr="005E3F16">
        <w:rPr>
          <w:rFonts w:ascii="Arial" w:hAnsi="Arial" w:cs="Arial"/>
          <w:sz w:val="20"/>
          <w:szCs w:val="20"/>
        </w:rPr>
        <w:t xml:space="preserve">. </w:t>
      </w:r>
    </w:p>
    <w:p w14:paraId="0ED85FCC" w14:textId="76B706E9" w:rsidR="005E3F16" w:rsidRPr="005E3F16" w:rsidRDefault="00245AEA" w:rsidP="00245AEA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06DB9558" w14:textId="77777777" w:rsidR="00CD373C" w:rsidRDefault="00CD373C" w:rsidP="00CD373C">
      <w:pPr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2F7BDD9" w14:textId="77777777" w:rsidR="00087F16" w:rsidRDefault="00087F16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6787C1DD" w14:textId="77777777" w:rsidR="00087F16" w:rsidRDefault="00087F16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246002A" w14:textId="77777777" w:rsidR="00087F16" w:rsidRDefault="00087F16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0FCF22A" w14:textId="5E252695" w:rsidR="00CD373C" w:rsidRPr="005E4421" w:rsidRDefault="00CD373C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442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METODE</w:t>
      </w:r>
      <w:r w:rsidR="00245AE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PENELITIAN</w:t>
      </w:r>
    </w:p>
    <w:p w14:paraId="7F12E90E" w14:textId="212DD954" w:rsidR="00245AEA" w:rsidRDefault="00BD776F" w:rsidP="00245AEA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varius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sed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turpis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blandit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leo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feugiat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purus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mattis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lacus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</w:p>
    <w:p w14:paraId="1383B992" w14:textId="77777777" w:rsidR="00245AEA" w:rsidRPr="005E3F16" w:rsidRDefault="00245AEA" w:rsidP="00245AEA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08B64710" w14:textId="77777777" w:rsidR="00CD373C" w:rsidRDefault="00CD373C" w:rsidP="00CD373C">
      <w:pPr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3D0F06D" w14:textId="77777777" w:rsidR="00CD373C" w:rsidRDefault="00CD373C" w:rsidP="00CD373C">
      <w:pPr>
        <w:spacing w:line="360" w:lineRule="auto"/>
        <w:ind w:left="1134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  <w:r w:rsidRPr="005E4421">
        <w:rPr>
          <w:rFonts w:ascii="Arial" w:eastAsia="Malgun Gothic" w:hAnsi="Arial" w:cs="Arial"/>
          <w:b/>
          <w:bCs/>
          <w:sz w:val="20"/>
          <w:szCs w:val="20"/>
          <w:lang w:eastAsia="ko-KR"/>
        </w:rPr>
        <w:t>ANALISA DATA</w:t>
      </w:r>
    </w:p>
    <w:p w14:paraId="3F72D6B4" w14:textId="4AC38716" w:rsidR="00245AEA" w:rsidRDefault="00BD776F" w:rsidP="00245AEA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varius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sed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turpis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blandit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leo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feugiat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purus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mattis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lacus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</w:p>
    <w:p w14:paraId="4A22261E" w14:textId="1B1D1F8C" w:rsidR="00087F16" w:rsidRDefault="00087F16" w:rsidP="00245AEA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62ECCAC3" w14:textId="77777777" w:rsidR="00087F16" w:rsidRPr="005E3F16" w:rsidRDefault="00087F16" w:rsidP="00087F16">
      <w:pPr>
        <w:pStyle w:val="NormalWeb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Praesent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Morbi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ornare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 semper. Ut pharetra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arcu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maximus ex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laoreet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at pulvinar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Cras lacinia, magna et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finibus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quam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dignissim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dui.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5E3F16">
        <w:rPr>
          <w:rFonts w:ascii="Arial" w:hAnsi="Arial" w:cs="Arial"/>
          <w:sz w:val="20"/>
          <w:szCs w:val="20"/>
        </w:rPr>
        <w:t>sodales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libero. </w:t>
      </w:r>
    </w:p>
    <w:p w14:paraId="474FFEBF" w14:textId="6F863693" w:rsidR="00087F16" w:rsidRDefault="00087F16" w:rsidP="00087F16">
      <w:pPr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varius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sed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E3F16">
        <w:rPr>
          <w:rFonts w:ascii="Arial" w:hAnsi="Arial" w:cs="Arial"/>
          <w:sz w:val="20"/>
          <w:szCs w:val="20"/>
        </w:rPr>
        <w:t>feugiat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>.</w:t>
      </w:r>
    </w:p>
    <w:p w14:paraId="0AE886F6" w14:textId="158E5207" w:rsidR="00087F16" w:rsidRDefault="00087F16" w:rsidP="00087F16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287B407B" w14:textId="77777777" w:rsidR="00087F16" w:rsidRPr="005E3F16" w:rsidRDefault="00087F16" w:rsidP="00087F16">
      <w:pPr>
        <w:pStyle w:val="NormalWeb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Praesent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Morbi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sem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pharetra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ornare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 semper. Ut pharetra </w:t>
      </w:r>
      <w:proofErr w:type="spellStart"/>
      <w:r w:rsidRPr="005E3F16">
        <w:rPr>
          <w:rFonts w:ascii="Arial" w:hAnsi="Arial" w:cs="Arial"/>
          <w:sz w:val="20"/>
          <w:szCs w:val="20"/>
        </w:rPr>
        <w:t>augue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5E3F16">
        <w:rPr>
          <w:rFonts w:ascii="Arial" w:hAnsi="Arial" w:cs="Arial"/>
          <w:sz w:val="20"/>
          <w:szCs w:val="20"/>
        </w:rPr>
        <w:t>arcu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tristique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molestie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maximus ex </w:t>
      </w:r>
      <w:proofErr w:type="spellStart"/>
      <w:r w:rsidRPr="005E3F16">
        <w:rPr>
          <w:rFonts w:ascii="Arial" w:hAnsi="Arial" w:cs="Arial"/>
          <w:sz w:val="20"/>
          <w:szCs w:val="20"/>
        </w:rPr>
        <w:t>eu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laoreet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sagittis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id </w:t>
      </w:r>
      <w:proofErr w:type="spellStart"/>
      <w:r w:rsidRPr="005E3F16">
        <w:rPr>
          <w:rFonts w:ascii="Arial" w:hAnsi="Arial" w:cs="Arial"/>
          <w:sz w:val="20"/>
          <w:szCs w:val="20"/>
        </w:rPr>
        <w:t>egestas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nulla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at pulvinar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Cras lacinia, magna et </w:t>
      </w:r>
      <w:proofErr w:type="spellStart"/>
      <w:r w:rsidRPr="005E3F16">
        <w:rPr>
          <w:rFonts w:ascii="Arial" w:hAnsi="Arial" w:cs="Arial"/>
          <w:sz w:val="20"/>
          <w:szCs w:val="20"/>
        </w:rPr>
        <w:t>volutpat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finibus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felis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quam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dignissim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eros,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sollicitudin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lectus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sapien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tincidunt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dui.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metus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consectetur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fringilla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at, </w:t>
      </w:r>
      <w:proofErr w:type="spellStart"/>
      <w:r w:rsidRPr="005E3F16">
        <w:rPr>
          <w:rFonts w:ascii="Arial" w:hAnsi="Arial" w:cs="Arial"/>
          <w:sz w:val="20"/>
          <w:szCs w:val="20"/>
        </w:rPr>
        <w:t>sodales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libero. </w:t>
      </w:r>
    </w:p>
    <w:p w14:paraId="0FED9509" w14:textId="1B6569BB" w:rsidR="00087F16" w:rsidRDefault="00087F16" w:rsidP="00087F16">
      <w:pPr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 w:rsidRPr="005E3F16">
        <w:rPr>
          <w:rFonts w:ascii="Arial" w:hAnsi="Arial" w:cs="Arial"/>
          <w:sz w:val="20"/>
          <w:szCs w:val="20"/>
        </w:rPr>
        <w:t>Fusce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Pr="005E3F16">
        <w:rPr>
          <w:rFonts w:ascii="Arial" w:hAnsi="Arial" w:cs="Arial"/>
          <w:sz w:val="20"/>
          <w:szCs w:val="20"/>
        </w:rPr>
        <w:t>iaculis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enim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varius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Pr="005E3F16">
        <w:rPr>
          <w:rFonts w:ascii="Arial" w:hAnsi="Arial" w:cs="Arial"/>
          <w:sz w:val="20"/>
          <w:szCs w:val="20"/>
        </w:rPr>
        <w:t>sed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orci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Quisque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Pr="005E3F16">
        <w:rPr>
          <w:rFonts w:ascii="Arial" w:hAnsi="Arial" w:cs="Arial"/>
          <w:sz w:val="20"/>
          <w:szCs w:val="20"/>
        </w:rPr>
        <w:t>tellus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Pr="005E3F16">
        <w:rPr>
          <w:rFonts w:ascii="Arial" w:hAnsi="Arial" w:cs="Arial"/>
          <w:sz w:val="20"/>
          <w:szCs w:val="20"/>
        </w:rPr>
        <w:t>luctus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Pr="005E3F16">
        <w:rPr>
          <w:rFonts w:ascii="Arial" w:hAnsi="Arial" w:cs="Arial"/>
          <w:sz w:val="20"/>
          <w:szCs w:val="20"/>
        </w:rPr>
        <w:t>turpis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Pr="005E3F16">
        <w:rPr>
          <w:rFonts w:ascii="Arial" w:hAnsi="Arial" w:cs="Arial"/>
          <w:sz w:val="20"/>
          <w:szCs w:val="20"/>
        </w:rPr>
        <w:t>blandit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Pr="005E3F16">
        <w:rPr>
          <w:rFonts w:ascii="Arial" w:hAnsi="Arial" w:cs="Arial"/>
          <w:sz w:val="20"/>
          <w:szCs w:val="20"/>
        </w:rPr>
        <w:t>leo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E3F16">
        <w:rPr>
          <w:rFonts w:ascii="Arial" w:hAnsi="Arial" w:cs="Arial"/>
          <w:sz w:val="20"/>
          <w:szCs w:val="20"/>
        </w:rPr>
        <w:t>feugiat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Pr="005E3F16">
        <w:rPr>
          <w:rFonts w:ascii="Arial" w:hAnsi="Arial" w:cs="Arial"/>
          <w:sz w:val="20"/>
          <w:szCs w:val="20"/>
        </w:rPr>
        <w:t>nibh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Pr="005E3F16">
        <w:rPr>
          <w:rFonts w:ascii="Arial" w:hAnsi="Arial" w:cs="Arial"/>
          <w:sz w:val="20"/>
          <w:szCs w:val="20"/>
        </w:rPr>
        <w:t>commodo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nisl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Pr="005E3F16">
        <w:rPr>
          <w:rFonts w:ascii="Arial" w:hAnsi="Arial" w:cs="Arial"/>
          <w:sz w:val="20"/>
          <w:szCs w:val="20"/>
        </w:rPr>
        <w:t>purus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neque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Pr="005E3F16">
        <w:rPr>
          <w:rFonts w:ascii="Arial" w:hAnsi="Arial" w:cs="Arial"/>
          <w:sz w:val="20"/>
          <w:szCs w:val="20"/>
        </w:rPr>
        <w:t>mattis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mauris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Pr="005E3F16">
        <w:rPr>
          <w:rFonts w:ascii="Arial" w:hAnsi="Arial" w:cs="Arial"/>
          <w:sz w:val="20"/>
          <w:szCs w:val="20"/>
        </w:rPr>
        <w:t>amet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E3F16">
        <w:rPr>
          <w:rFonts w:ascii="Arial" w:hAnsi="Arial" w:cs="Arial"/>
          <w:sz w:val="20"/>
          <w:szCs w:val="20"/>
        </w:rPr>
        <w:t>lacus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Pr="005E3F16">
        <w:rPr>
          <w:rFonts w:ascii="Arial" w:hAnsi="Arial" w:cs="Arial"/>
          <w:sz w:val="20"/>
          <w:szCs w:val="20"/>
        </w:rPr>
        <w:t>massa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E3F16">
        <w:rPr>
          <w:rFonts w:ascii="Arial" w:hAnsi="Arial" w:cs="Arial"/>
          <w:sz w:val="20"/>
          <w:szCs w:val="20"/>
        </w:rPr>
        <w:t>pretium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F16">
        <w:rPr>
          <w:rFonts w:ascii="Arial" w:hAnsi="Arial" w:cs="Arial"/>
          <w:sz w:val="20"/>
          <w:szCs w:val="20"/>
        </w:rPr>
        <w:t>erat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Pr="005E3F16">
        <w:rPr>
          <w:rFonts w:ascii="Arial" w:hAnsi="Arial" w:cs="Arial"/>
          <w:sz w:val="20"/>
          <w:szCs w:val="20"/>
        </w:rPr>
        <w:t>ut</w:t>
      </w:r>
      <w:proofErr w:type="spellEnd"/>
      <w:r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Pr="005E3F16">
        <w:rPr>
          <w:rFonts w:ascii="Arial" w:hAnsi="Arial" w:cs="Arial"/>
          <w:sz w:val="20"/>
          <w:szCs w:val="20"/>
        </w:rPr>
        <w:t>risus</w:t>
      </w:r>
      <w:proofErr w:type="spellEnd"/>
      <w:r w:rsidRPr="005E3F16">
        <w:rPr>
          <w:rFonts w:ascii="Arial" w:hAnsi="Arial" w:cs="Arial"/>
          <w:sz w:val="20"/>
          <w:szCs w:val="20"/>
        </w:rPr>
        <w:t>.</w:t>
      </w:r>
    </w:p>
    <w:p w14:paraId="33A387DD" w14:textId="77777777" w:rsidR="00245AEA" w:rsidRPr="005E3F16" w:rsidRDefault="00245AEA" w:rsidP="00245AEA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2121FF4B" w14:textId="77777777" w:rsidR="00CD373C" w:rsidRDefault="00CD373C" w:rsidP="00CD373C">
      <w:pPr>
        <w:spacing w:line="36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</w:p>
    <w:p w14:paraId="57433561" w14:textId="77777777" w:rsidR="00CD373C" w:rsidRDefault="00CD373C" w:rsidP="00CD373C">
      <w:pPr>
        <w:pStyle w:val="Heading1"/>
        <w:keepNext/>
        <w:keepLines/>
        <w:spacing w:before="0" w:beforeAutospacing="0" w:after="0" w:afterAutospacing="0"/>
        <w:ind w:left="1134"/>
        <w:jc w:val="both"/>
        <w:rPr>
          <w:rFonts w:ascii="Arial" w:eastAsia="Malgun Gothic" w:hAnsi="Arial" w:cs="Arial"/>
          <w:b w:val="0"/>
          <w:bCs w:val="0"/>
          <w:kern w:val="0"/>
          <w:sz w:val="20"/>
          <w:szCs w:val="20"/>
          <w:lang w:eastAsia="ko-KR"/>
        </w:rPr>
      </w:pPr>
    </w:p>
    <w:p w14:paraId="4863B66F" w14:textId="77777777" w:rsidR="00CD373C" w:rsidRDefault="00CD373C" w:rsidP="00CD373C">
      <w:pPr>
        <w:ind w:left="1134"/>
        <w:jc w:val="center"/>
      </w:pPr>
      <w:r w:rsidRPr="00BC1CE5">
        <w:fldChar w:fldCharType="begin"/>
      </w:r>
      <w:r w:rsidRPr="00BC1CE5">
        <w:instrText xml:space="preserve"> INCLUDEPICTURE "https://pasundanekspres.co/wp-content/uploads/2019/09/Untitled-1.jpg" \* MERGEFORMATINET </w:instrText>
      </w:r>
      <w:r w:rsidRPr="00BC1CE5">
        <w:fldChar w:fldCharType="separate"/>
      </w:r>
      <w:r w:rsidRPr="00BC1CE5">
        <w:rPr>
          <w:noProof/>
        </w:rPr>
        <w:drawing>
          <wp:inline distT="0" distB="0" distL="0" distR="0" wp14:anchorId="5281644E" wp14:editId="5A029950">
            <wp:extent cx="3976646" cy="2652866"/>
            <wp:effectExtent l="0" t="0" r="0" b="1905"/>
            <wp:docPr id="1" name="Picture 1" descr="Image result for Kota ba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ta band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87" cy="26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CE5">
        <w:fldChar w:fldCharType="end"/>
      </w:r>
    </w:p>
    <w:p w14:paraId="345AA541" w14:textId="77777777" w:rsidR="00CD373C" w:rsidRDefault="00CD373C" w:rsidP="00CD373C">
      <w:pPr>
        <w:ind w:left="1134"/>
        <w:jc w:val="center"/>
        <w:rPr>
          <w:rFonts w:ascii="Arial" w:hAnsi="Arial" w:cs="Arial"/>
          <w:sz w:val="18"/>
          <w:szCs w:val="18"/>
        </w:rPr>
      </w:pPr>
    </w:p>
    <w:p w14:paraId="14827BCB" w14:textId="49C9BB50" w:rsidR="00CD373C" w:rsidRPr="00DD5989" w:rsidRDefault="00245AEA" w:rsidP="00CD373C">
      <w:pPr>
        <w:ind w:left="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Contoh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CD373C" w:rsidRPr="00DD5989">
        <w:rPr>
          <w:rFonts w:ascii="Arial" w:hAnsi="Arial" w:cs="Arial"/>
          <w:sz w:val="18"/>
          <w:szCs w:val="18"/>
        </w:rPr>
        <w:t>Gambar 1. Kota Bandung</w:t>
      </w:r>
    </w:p>
    <w:p w14:paraId="605A0978" w14:textId="50D82E71" w:rsidR="00245AEA" w:rsidRPr="005E3F16" w:rsidRDefault="00CD373C" w:rsidP="00245AEA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BC1CE5">
        <w:rPr>
          <w:rFonts w:ascii="Arial" w:hAnsi="Arial" w:cs="Arial"/>
          <w:sz w:val="18"/>
          <w:szCs w:val="18"/>
        </w:rPr>
        <w:t xml:space="preserve">(Source: </w:t>
      </w:r>
      <w:hyperlink r:id="rId10" w:history="1">
        <w:r w:rsidR="00245AEA" w:rsidRPr="00404B85">
          <w:rPr>
            <w:rStyle w:val="Hyperlink"/>
            <w:rFonts w:ascii="Arial" w:hAnsi="Arial" w:cs="Arial"/>
            <w:sz w:val="18"/>
            <w:szCs w:val="18"/>
          </w:rPr>
          <w:t>https://pasundanekspres.co/2019/09/buat-kota-baru-modern-dan-sustainable-emil-kota-bandung-seperti-jakarta/</w:t>
        </w:r>
      </w:hyperlink>
      <w:r w:rsidRPr="00BC1CE5">
        <w:rPr>
          <w:rFonts w:ascii="Arial" w:hAnsi="Arial" w:cs="Arial"/>
          <w:sz w:val="18"/>
          <w:szCs w:val="18"/>
        </w:rPr>
        <w:t>)</w:t>
      </w:r>
      <w:r w:rsidR="00245AEA">
        <w:rPr>
          <w:rFonts w:ascii="Arial" w:hAnsi="Arial" w:cs="Arial"/>
          <w:sz w:val="18"/>
          <w:szCs w:val="18"/>
        </w:rPr>
        <w:t xml:space="preserve"> </w:t>
      </w:r>
      <w:r w:rsidR="00245AEA" w:rsidRPr="005E3F16">
        <w:rPr>
          <w:rFonts w:ascii="Arial" w:hAnsi="Arial" w:cs="Arial"/>
          <w:sz w:val="18"/>
          <w:szCs w:val="18"/>
        </w:rPr>
        <w:t>(</w:t>
      </w:r>
      <w:proofErr w:type="spellStart"/>
      <w:r w:rsidR="00245AEA">
        <w:rPr>
          <w:rFonts w:ascii="Arial" w:hAnsi="Arial" w:cs="Arial"/>
          <w:sz w:val="18"/>
          <w:szCs w:val="18"/>
        </w:rPr>
        <w:t>isi</w:t>
      </w:r>
      <w:proofErr w:type="spellEnd"/>
      <w:r w:rsidR="00245AEA" w:rsidRPr="005E3F16">
        <w:rPr>
          <w:rFonts w:ascii="Arial" w:hAnsi="Arial" w:cs="Arial"/>
          <w:sz w:val="18"/>
          <w:szCs w:val="18"/>
        </w:rPr>
        <w:t xml:space="preserve"> Arial </w:t>
      </w:r>
      <w:r w:rsidR="00245AEA">
        <w:rPr>
          <w:rFonts w:ascii="Arial" w:hAnsi="Arial" w:cs="Arial"/>
          <w:sz w:val="18"/>
          <w:szCs w:val="18"/>
        </w:rPr>
        <w:t>9</w:t>
      </w:r>
      <w:r w:rsidR="00245AEA" w:rsidRPr="005E3F16">
        <w:rPr>
          <w:rFonts w:ascii="Arial" w:hAnsi="Arial" w:cs="Arial"/>
          <w:sz w:val="18"/>
          <w:szCs w:val="18"/>
        </w:rPr>
        <w:t xml:space="preserve"> pt</w:t>
      </w:r>
      <w:r w:rsidR="00245AEA">
        <w:rPr>
          <w:rFonts w:ascii="Arial" w:hAnsi="Arial" w:cs="Arial"/>
          <w:sz w:val="18"/>
          <w:szCs w:val="18"/>
        </w:rPr>
        <w:t xml:space="preserve">, 1 </w:t>
      </w:r>
      <w:proofErr w:type="spellStart"/>
      <w:r w:rsidR="00245AEA">
        <w:rPr>
          <w:rFonts w:ascii="Arial" w:hAnsi="Arial" w:cs="Arial"/>
          <w:sz w:val="18"/>
          <w:szCs w:val="18"/>
        </w:rPr>
        <w:t>spasi</w:t>
      </w:r>
      <w:proofErr w:type="spellEnd"/>
      <w:r w:rsidR="00245AEA" w:rsidRPr="005E3F16">
        <w:rPr>
          <w:rFonts w:ascii="Arial" w:hAnsi="Arial" w:cs="Arial"/>
          <w:sz w:val="18"/>
          <w:szCs w:val="18"/>
        </w:rPr>
        <w:t>)</w:t>
      </w:r>
    </w:p>
    <w:p w14:paraId="6CD3D1AB" w14:textId="792A3D32" w:rsidR="00CD373C" w:rsidRPr="00BC1CE5" w:rsidRDefault="00CD373C" w:rsidP="00CD373C">
      <w:pPr>
        <w:ind w:left="1134"/>
        <w:jc w:val="center"/>
        <w:rPr>
          <w:rFonts w:ascii="Arial" w:hAnsi="Arial" w:cs="Arial"/>
          <w:sz w:val="18"/>
          <w:szCs w:val="18"/>
        </w:rPr>
      </w:pPr>
    </w:p>
    <w:p w14:paraId="02A1424B" w14:textId="77777777" w:rsidR="00CD373C" w:rsidRPr="00B8126C" w:rsidRDefault="00CD373C" w:rsidP="00245AEA">
      <w:pPr>
        <w:rPr>
          <w:sz w:val="18"/>
          <w:szCs w:val="18"/>
        </w:rPr>
      </w:pPr>
    </w:p>
    <w:p w14:paraId="7F78F50F" w14:textId="77777777" w:rsidR="00CD373C" w:rsidRPr="00E22AE7" w:rsidRDefault="00CD373C" w:rsidP="00CD373C">
      <w:pPr>
        <w:ind w:left="1134"/>
        <w:jc w:val="center"/>
        <w:rPr>
          <w:b/>
          <w:bCs/>
          <w:sz w:val="18"/>
          <w:szCs w:val="18"/>
        </w:rPr>
      </w:pPr>
    </w:p>
    <w:p w14:paraId="5E5E3B08" w14:textId="77777777" w:rsidR="00CD373C" w:rsidRPr="00E22AE7" w:rsidRDefault="00CD373C" w:rsidP="00CD373C">
      <w:pPr>
        <w:spacing w:line="36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E22AE7">
        <w:rPr>
          <w:rFonts w:ascii="Arial" w:hAnsi="Arial" w:cs="Arial"/>
          <w:b/>
          <w:bCs/>
          <w:sz w:val="20"/>
          <w:szCs w:val="20"/>
        </w:rPr>
        <w:t>KESIMPULAN</w:t>
      </w:r>
    </w:p>
    <w:p w14:paraId="1BFE0F89" w14:textId="0670DA0A" w:rsidR="00245AEA" w:rsidRDefault="00BD776F" w:rsidP="00245AEA">
      <w:p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Fusce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placerat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ante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iaculis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enim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varius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porta.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efficitur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ipsum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sed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ligula tempus,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bibendum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orci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condimentum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Nam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tempus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Quisque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suscipit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gravida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Duis maximus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luctus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et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sem. Vestibulum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turpis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mi,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blandit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vitae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leo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feugiat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dictum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nibh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Vestibulum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facilisis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commodo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nisl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Donec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purus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neque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, nec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mattis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mauris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vulputate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sit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amet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Phasellus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venenatis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lacus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Maecenas in ex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massa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consequat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pellentesque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pretium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erat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Curabitur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faucibus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magna,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ut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 lacinia </w:t>
      </w:r>
      <w:proofErr w:type="spellStart"/>
      <w:r w:rsidR="00245AEA" w:rsidRPr="005E3F16">
        <w:rPr>
          <w:rFonts w:ascii="Arial" w:hAnsi="Arial" w:cs="Arial"/>
          <w:sz w:val="20"/>
          <w:szCs w:val="20"/>
        </w:rPr>
        <w:t>risus</w:t>
      </w:r>
      <w:proofErr w:type="spellEnd"/>
      <w:r w:rsidR="00245AEA" w:rsidRPr="005E3F16">
        <w:rPr>
          <w:rFonts w:ascii="Arial" w:hAnsi="Arial" w:cs="Arial"/>
          <w:sz w:val="20"/>
          <w:szCs w:val="20"/>
        </w:rPr>
        <w:t xml:space="preserve">. </w:t>
      </w:r>
    </w:p>
    <w:p w14:paraId="13B83246" w14:textId="5A20A274" w:rsidR="009A4179" w:rsidRPr="00BD776F" w:rsidRDefault="00245AEA" w:rsidP="00BD776F">
      <w:pPr>
        <w:ind w:left="1134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E3F16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isi</w:t>
      </w:r>
      <w:proofErr w:type="spellEnd"/>
      <w:r w:rsidRPr="005E3F16">
        <w:rPr>
          <w:rFonts w:ascii="Arial" w:hAnsi="Arial" w:cs="Arial"/>
          <w:sz w:val="18"/>
          <w:szCs w:val="18"/>
        </w:rPr>
        <w:t xml:space="preserve"> Arial 1</w:t>
      </w:r>
      <w:r>
        <w:rPr>
          <w:rFonts w:ascii="Arial" w:hAnsi="Arial" w:cs="Arial"/>
          <w:sz w:val="18"/>
          <w:szCs w:val="18"/>
        </w:rPr>
        <w:t>0</w:t>
      </w:r>
      <w:r w:rsidRPr="005E3F16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 xml:space="preserve">, 1 </w:t>
      </w:r>
      <w:proofErr w:type="spellStart"/>
      <w:r>
        <w:rPr>
          <w:rFonts w:ascii="Arial" w:hAnsi="Arial" w:cs="Arial"/>
          <w:sz w:val="18"/>
          <w:szCs w:val="18"/>
        </w:rPr>
        <w:t>spasi</w:t>
      </w:r>
      <w:proofErr w:type="spellEnd"/>
      <w:r w:rsidRPr="005E3F16">
        <w:rPr>
          <w:rFonts w:ascii="Arial" w:hAnsi="Arial" w:cs="Arial"/>
          <w:sz w:val="18"/>
          <w:szCs w:val="18"/>
        </w:rPr>
        <w:t>)</w:t>
      </w:r>
    </w:p>
    <w:p w14:paraId="2E5BADD1" w14:textId="77777777" w:rsidR="00CD373C" w:rsidRDefault="00CD373C" w:rsidP="00CD373C">
      <w:pPr>
        <w:spacing w:line="360" w:lineRule="auto"/>
        <w:ind w:left="1134"/>
        <w:jc w:val="both"/>
        <w:rPr>
          <w:rFonts w:ascii="Arial" w:hAnsi="Arial" w:cs="Arial"/>
          <w:sz w:val="20"/>
          <w:szCs w:val="20"/>
          <w:lang w:val="id-ID"/>
        </w:rPr>
      </w:pPr>
    </w:p>
    <w:p w14:paraId="0E27F748" w14:textId="77777777" w:rsidR="00CD373C" w:rsidRPr="003218AE" w:rsidRDefault="00CD373C" w:rsidP="00CD373C">
      <w:pPr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218AE">
        <w:rPr>
          <w:rFonts w:ascii="Arial" w:hAnsi="Arial" w:cs="Arial"/>
          <w:b/>
          <w:bCs/>
          <w:sz w:val="20"/>
          <w:szCs w:val="20"/>
          <w:lang w:val="en-US"/>
        </w:rPr>
        <w:t>DAFTAR PUSTAKA</w:t>
      </w:r>
    </w:p>
    <w:p w14:paraId="2E463C28" w14:textId="77777777" w:rsidR="00CD373C" w:rsidRPr="003218AE" w:rsidRDefault="00CD373C" w:rsidP="00CD373C">
      <w:pPr>
        <w:pStyle w:val="Isi"/>
        <w:ind w:left="1134" w:firstLine="720"/>
        <w:rPr>
          <w:rFonts w:ascii="Arial" w:hAnsi="Arial"/>
          <w:szCs w:val="20"/>
        </w:rPr>
      </w:pPr>
      <w:r w:rsidRPr="003218AE">
        <w:rPr>
          <w:rFonts w:ascii="Arial" w:eastAsiaTheme="minorHAnsi" w:hAnsi="Arial"/>
          <w:szCs w:val="20"/>
        </w:rPr>
        <w:t xml:space="preserve">Kemp, E., Childers, C. Y., and Williams, K. H, </w:t>
      </w:r>
      <w:r w:rsidRPr="00932A3F">
        <w:rPr>
          <w:rFonts w:ascii="Arial" w:eastAsiaTheme="minorHAnsi" w:hAnsi="Arial"/>
          <w:i/>
          <w:iCs/>
          <w:szCs w:val="20"/>
        </w:rPr>
        <w:t>“Place branding: creating self-brand connections and</w:t>
      </w:r>
      <w:r w:rsidRPr="00932A3F">
        <w:rPr>
          <w:rFonts w:ascii="Arial" w:hAnsi="Arial"/>
          <w:i/>
          <w:iCs/>
          <w:szCs w:val="20"/>
        </w:rPr>
        <w:t xml:space="preserve"> </w:t>
      </w:r>
      <w:r w:rsidRPr="00932A3F">
        <w:rPr>
          <w:rFonts w:ascii="Arial" w:eastAsiaTheme="minorHAnsi" w:hAnsi="Arial"/>
          <w:i/>
          <w:iCs/>
          <w:szCs w:val="20"/>
        </w:rPr>
        <w:t>brand advocacy, Journal of Product &amp; Brand Management”,</w:t>
      </w:r>
      <w:r w:rsidRPr="003218AE">
        <w:rPr>
          <w:rFonts w:ascii="Arial" w:eastAsiaTheme="minorHAnsi" w:hAnsi="Arial"/>
          <w:szCs w:val="20"/>
        </w:rPr>
        <w:t xml:space="preserve"> 2012, Vol. 21, No.7, pp. 508–515.</w:t>
      </w:r>
    </w:p>
    <w:p w14:paraId="577E8A72" w14:textId="77777777" w:rsidR="00CD373C" w:rsidRPr="003218AE" w:rsidRDefault="00CD373C" w:rsidP="00CD373C">
      <w:pPr>
        <w:pStyle w:val="Isi"/>
        <w:ind w:left="1134" w:firstLine="720"/>
        <w:rPr>
          <w:rFonts w:ascii="Arial" w:hAnsi="Arial"/>
          <w:szCs w:val="20"/>
        </w:rPr>
      </w:pPr>
      <w:proofErr w:type="spellStart"/>
      <w:r w:rsidRPr="003218AE">
        <w:rPr>
          <w:rFonts w:ascii="Arial" w:eastAsiaTheme="minorHAnsi" w:hAnsi="Arial"/>
          <w:szCs w:val="20"/>
        </w:rPr>
        <w:t>Kasapi</w:t>
      </w:r>
      <w:proofErr w:type="spellEnd"/>
      <w:r w:rsidRPr="003218AE">
        <w:rPr>
          <w:rFonts w:ascii="Arial" w:eastAsiaTheme="minorHAnsi" w:hAnsi="Arial"/>
          <w:szCs w:val="20"/>
        </w:rPr>
        <w:t xml:space="preserve">, </w:t>
      </w:r>
      <w:proofErr w:type="spellStart"/>
      <w:r w:rsidRPr="003218AE">
        <w:rPr>
          <w:rFonts w:ascii="Arial" w:eastAsiaTheme="minorHAnsi" w:hAnsi="Arial"/>
          <w:szCs w:val="20"/>
        </w:rPr>
        <w:t>Irisi</w:t>
      </w:r>
      <w:proofErr w:type="spellEnd"/>
      <w:r w:rsidRPr="003218AE">
        <w:rPr>
          <w:rFonts w:ascii="Arial" w:eastAsiaTheme="minorHAnsi" w:hAnsi="Arial"/>
          <w:szCs w:val="20"/>
        </w:rPr>
        <w:t xml:space="preserve">. and Cela, Ariana, </w:t>
      </w:r>
      <w:r w:rsidRPr="00932A3F">
        <w:rPr>
          <w:rFonts w:ascii="Arial" w:eastAsiaTheme="minorHAnsi" w:hAnsi="Arial"/>
          <w:i/>
          <w:iCs/>
          <w:szCs w:val="20"/>
        </w:rPr>
        <w:t>“Destination Branding: A Review of the City Branding Literature”</w:t>
      </w:r>
      <w:r w:rsidRPr="003218AE">
        <w:rPr>
          <w:rFonts w:ascii="Arial" w:eastAsiaTheme="minorHAnsi" w:hAnsi="Arial"/>
          <w:szCs w:val="20"/>
        </w:rPr>
        <w:t>, Mediterranean Journal of Social Sciences, 2017, Vol. 8 No 4 July.</w:t>
      </w:r>
    </w:p>
    <w:p w14:paraId="2C920EEF" w14:textId="77777777" w:rsidR="00CD373C" w:rsidRPr="003218AE" w:rsidRDefault="00CD373C" w:rsidP="00CD373C">
      <w:pPr>
        <w:pStyle w:val="Isi"/>
        <w:ind w:left="1134" w:firstLine="720"/>
        <w:rPr>
          <w:rFonts w:ascii="Arial" w:hAnsi="Arial"/>
          <w:szCs w:val="20"/>
        </w:rPr>
      </w:pPr>
      <w:r w:rsidRPr="003218AE">
        <w:rPr>
          <w:rFonts w:ascii="Arial" w:eastAsiaTheme="minorHAnsi" w:hAnsi="Arial"/>
          <w:szCs w:val="20"/>
        </w:rPr>
        <w:t xml:space="preserve">Wood L, </w:t>
      </w:r>
      <w:r w:rsidRPr="00932A3F">
        <w:rPr>
          <w:rFonts w:ascii="Arial" w:eastAsiaTheme="minorHAnsi" w:hAnsi="Arial"/>
          <w:i/>
          <w:iCs/>
          <w:szCs w:val="20"/>
        </w:rPr>
        <w:t>“Brands and brand equity: definition and management, Journal of Management Decision</w:t>
      </w:r>
      <w:r w:rsidRPr="003218AE">
        <w:rPr>
          <w:rFonts w:ascii="Arial" w:eastAsiaTheme="minorHAnsi" w:hAnsi="Arial"/>
          <w:szCs w:val="20"/>
        </w:rPr>
        <w:t>”, 2000, Vol.38, No. 9, pp.662 – 669.</w:t>
      </w:r>
    </w:p>
    <w:p w14:paraId="7A53A04A" w14:textId="77777777" w:rsidR="00CD373C" w:rsidRPr="003218AE" w:rsidRDefault="00CD373C" w:rsidP="00CD373C">
      <w:pPr>
        <w:pStyle w:val="Isi"/>
        <w:ind w:left="1134" w:firstLine="720"/>
        <w:rPr>
          <w:rFonts w:ascii="Arial" w:hAnsi="Arial"/>
          <w:szCs w:val="20"/>
        </w:rPr>
      </w:pPr>
      <w:r w:rsidRPr="003218AE">
        <w:rPr>
          <w:rFonts w:ascii="Arial" w:eastAsiaTheme="minorHAnsi" w:hAnsi="Arial"/>
          <w:szCs w:val="20"/>
        </w:rPr>
        <w:t xml:space="preserve">Knox, S. and Bickerton, D, </w:t>
      </w:r>
      <w:r w:rsidRPr="00932A3F">
        <w:rPr>
          <w:rFonts w:ascii="Arial" w:eastAsiaTheme="minorHAnsi" w:hAnsi="Arial"/>
          <w:i/>
          <w:iCs/>
          <w:szCs w:val="20"/>
        </w:rPr>
        <w:t>“The six conventions of corporate branding, European Journal of Marketing”</w:t>
      </w:r>
      <w:r w:rsidRPr="003218AE">
        <w:rPr>
          <w:rFonts w:ascii="Arial" w:eastAsiaTheme="minorHAnsi" w:hAnsi="Arial"/>
          <w:szCs w:val="20"/>
        </w:rPr>
        <w:t>, 2003, Vol. 37, No. 7/8, pp. 998 – 1016.</w:t>
      </w:r>
    </w:p>
    <w:p w14:paraId="7539434C" w14:textId="77777777" w:rsidR="00CD373C" w:rsidRPr="003218AE" w:rsidRDefault="00CD373C" w:rsidP="00CD373C">
      <w:pPr>
        <w:pStyle w:val="Isi"/>
        <w:ind w:left="1134" w:firstLine="720"/>
        <w:rPr>
          <w:rStyle w:val="selectable"/>
          <w:rFonts w:ascii="Arial" w:hAnsi="Arial"/>
          <w:szCs w:val="20"/>
        </w:rPr>
      </w:pPr>
      <w:proofErr w:type="spellStart"/>
      <w:r w:rsidRPr="003218AE">
        <w:rPr>
          <w:rFonts w:ascii="Arial" w:eastAsiaTheme="minorHAnsi" w:hAnsi="Arial"/>
          <w:szCs w:val="20"/>
        </w:rPr>
        <w:t>Kavaratzis</w:t>
      </w:r>
      <w:proofErr w:type="spellEnd"/>
      <w:r w:rsidRPr="003218AE">
        <w:rPr>
          <w:rFonts w:ascii="Arial" w:eastAsiaTheme="minorHAnsi" w:hAnsi="Arial"/>
          <w:szCs w:val="20"/>
        </w:rPr>
        <w:t xml:space="preserve">, M, </w:t>
      </w:r>
      <w:r w:rsidRPr="00932A3F">
        <w:rPr>
          <w:rFonts w:ascii="Arial" w:eastAsiaTheme="minorHAnsi" w:hAnsi="Arial"/>
          <w:i/>
          <w:iCs/>
          <w:szCs w:val="20"/>
        </w:rPr>
        <w:t>“From city marketing to city branding: Towards a theoretical framework for developing city</w:t>
      </w:r>
      <w:r w:rsidRPr="00932A3F">
        <w:rPr>
          <w:rFonts w:ascii="Arial" w:hAnsi="Arial"/>
          <w:i/>
          <w:iCs/>
          <w:szCs w:val="20"/>
        </w:rPr>
        <w:t xml:space="preserve"> </w:t>
      </w:r>
      <w:r w:rsidRPr="00932A3F">
        <w:rPr>
          <w:rFonts w:ascii="Arial" w:eastAsiaTheme="minorHAnsi" w:hAnsi="Arial"/>
          <w:i/>
          <w:iCs/>
          <w:szCs w:val="20"/>
        </w:rPr>
        <w:t>brands, Journal of Place Branding”</w:t>
      </w:r>
      <w:r w:rsidRPr="003218AE">
        <w:rPr>
          <w:rFonts w:ascii="Arial" w:eastAsiaTheme="minorHAnsi" w:hAnsi="Arial"/>
          <w:szCs w:val="20"/>
        </w:rPr>
        <w:t>, 2004, Vol.1, No.1, pp.58 – 73.</w:t>
      </w:r>
    </w:p>
    <w:p w14:paraId="07CC80AF" w14:textId="77777777" w:rsidR="00245AEA" w:rsidRPr="003218AE" w:rsidRDefault="00245AEA" w:rsidP="00CD373C">
      <w:pPr>
        <w:pStyle w:val="Isi"/>
        <w:ind w:left="1134" w:firstLine="720"/>
        <w:rPr>
          <w:rFonts w:ascii="Arial" w:hAnsi="Arial"/>
          <w:szCs w:val="20"/>
        </w:rPr>
      </w:pPr>
    </w:p>
    <w:p w14:paraId="0F4B04E5" w14:textId="7E53DA25" w:rsidR="00C53D2D" w:rsidRDefault="00C53D2D" w:rsidP="00940B3B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1E4C236" w14:textId="6FFB8CB9" w:rsidR="00820A80" w:rsidRDefault="00820A80" w:rsidP="00940B3B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0527FD5" w14:textId="17FED424" w:rsidR="00820A80" w:rsidRDefault="00820A80" w:rsidP="00940B3B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6375346" w14:textId="49A216D6" w:rsidR="00820A80" w:rsidRPr="00820A80" w:rsidRDefault="00820A80" w:rsidP="00820A80">
      <w:pPr>
        <w:jc w:val="both"/>
        <w:rPr>
          <w:rFonts w:ascii="Arial" w:hAnsi="Arial" w:cs="Arial"/>
          <w:sz w:val="20"/>
          <w:szCs w:val="20"/>
        </w:rPr>
      </w:pPr>
    </w:p>
    <w:sectPr w:rsidR="00820A80" w:rsidRPr="00820A80" w:rsidSect="00820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192B" w14:textId="77777777" w:rsidR="007C06D5" w:rsidRDefault="007C06D5" w:rsidP="001B7D39">
      <w:r>
        <w:separator/>
      </w:r>
    </w:p>
  </w:endnote>
  <w:endnote w:type="continuationSeparator" w:id="0">
    <w:p w14:paraId="1EC9C0D1" w14:textId="77777777" w:rsidR="007C06D5" w:rsidRDefault="007C06D5" w:rsidP="001B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2402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7C3299" w14:textId="7A8FAADF" w:rsidR="00CC77A5" w:rsidRDefault="00CC77A5" w:rsidP="002D5F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A3050" w14:textId="77777777" w:rsidR="00CC77A5" w:rsidRDefault="00CC77A5" w:rsidP="00CC77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9210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F4928" w14:textId="38139371" w:rsidR="00CC77A5" w:rsidRDefault="00CC77A5" w:rsidP="002D5F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52BAFE" w14:textId="27F077EF" w:rsidR="001A738E" w:rsidRDefault="001A738E" w:rsidP="00CC77A5">
    <w:pPr>
      <w:pStyle w:val="Footer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5D2EE" wp14:editId="49BEEF3C">
              <wp:simplePos x="0" y="0"/>
              <wp:positionH relativeFrom="column">
                <wp:posOffset>-425117</wp:posOffset>
              </wp:positionH>
              <wp:positionV relativeFrom="paragraph">
                <wp:posOffset>-143744</wp:posOffset>
              </wp:positionV>
              <wp:extent cx="6448927" cy="0"/>
              <wp:effectExtent l="0" t="0" r="1587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DCA4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5pt,-11.3pt" to="474.3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" strokecolor="#5b9bd5 [3208]" strokeweight=".5pt">
              <v:stroke joinstyle="miter"/>
            </v:lin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5BDF5C" wp14:editId="07786F37">
              <wp:simplePos x="0" y="0"/>
              <wp:positionH relativeFrom="page">
                <wp:posOffset>842211</wp:posOffset>
              </wp:positionH>
              <wp:positionV relativeFrom="bottomMargin">
                <wp:posOffset>320040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D0369" w14:textId="16F43D7F" w:rsidR="001A738E" w:rsidRDefault="00855DC6" w:rsidP="001A738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A738E" w:rsidRPr="001A738E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JURNAL ADAT</w:t>
                                </w:r>
                              </w:sdtContent>
                            </w:sdt>
                            <w:r w:rsidR="001A738E" w:rsidRPr="001A738E"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t> | </w:t>
                            </w:r>
                            <w:proofErr w:type="spellStart"/>
                            <w:sdt>
                              <w:sdtPr>
                                <w:rPr>
                                  <w:i/>
                                  <w:i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Jurnal</w:t>
                                </w:r>
                                <w:proofErr w:type="spellEnd"/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 Seni, Desain &amp; </w:t>
                                </w:r>
                                <w:proofErr w:type="spellStart"/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Budaya</w:t>
                                </w:r>
                                <w:proofErr w:type="spellEnd"/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 Dewan </w:t>
                                </w:r>
                                <w:proofErr w:type="spellStart"/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Kesenian</w:t>
                                </w:r>
                                <w:proofErr w:type="spellEnd"/>
                                <w:r w:rsidR="001A738E" w:rsidRPr="001A738E">
                                  <w:rPr>
                                    <w:i/>
                                    <w:i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 Tangerang Selatan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5BDF5C" id="Group 155" o:spid="_x0000_s1026" style="position:absolute;margin-left:66.3pt;margin-top:25.2pt;width:468pt;height:21.6pt;z-index:251661312;mso-position-horizontal-relative:page;mso-position-vertical-relative:bottom-margin-area" coordsize="5943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1EAD0369" w14:textId="16F43D7F" w:rsidR="001A738E" w:rsidRDefault="00855DC6" w:rsidP="001A738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A738E" w:rsidRPr="001A738E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JURNAL ADAT</w:t>
                          </w:r>
                        </w:sdtContent>
                      </w:sdt>
                      <w:r w:rsidR="001A738E" w:rsidRPr="001A738E">
                        <w:rPr>
                          <w:caps/>
                          <w:color w:val="595959" w:themeColor="text1" w:themeTint="A6"/>
                          <w:sz w:val="20"/>
                          <w:szCs w:val="20"/>
                        </w:rPr>
                        <w:t> | </w:t>
                      </w:r>
                      <w:proofErr w:type="spellStart"/>
                      <w:sdt>
                        <w:sdtPr>
                          <w:rPr>
                            <w:i/>
                            <w:iCs/>
                            <w:color w:val="808080" w:themeColor="background1" w:themeShade="80"/>
                            <w:sz w:val="18"/>
                            <w:szCs w:val="1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Jurnal</w:t>
                          </w:r>
                          <w:proofErr w:type="spellEnd"/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Seni, Desain &amp; </w:t>
                          </w:r>
                          <w:proofErr w:type="spellStart"/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Budaya</w:t>
                          </w:r>
                          <w:proofErr w:type="spellEnd"/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Dewan </w:t>
                          </w:r>
                          <w:proofErr w:type="spellStart"/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Kesenian</w:t>
                          </w:r>
                          <w:proofErr w:type="spellEnd"/>
                          <w:r w:rsidR="001A738E" w:rsidRPr="001A738E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Tangerang Selatan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5C1A" w14:textId="77777777" w:rsidR="00E045ED" w:rsidRDefault="00E04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B37E" w14:textId="77777777" w:rsidR="007C06D5" w:rsidRDefault="007C06D5" w:rsidP="001B7D39">
      <w:r>
        <w:separator/>
      </w:r>
    </w:p>
  </w:footnote>
  <w:footnote w:type="continuationSeparator" w:id="0">
    <w:p w14:paraId="06AC777F" w14:textId="77777777" w:rsidR="007C06D5" w:rsidRDefault="007C06D5" w:rsidP="001B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3E8" w14:textId="77777777" w:rsidR="00E045ED" w:rsidRDefault="00E04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EE3E" w14:textId="1F3963D0" w:rsidR="001B7D39" w:rsidRPr="004542D2" w:rsidRDefault="001B7D39" w:rsidP="001B7D39">
    <w:pPr>
      <w:pStyle w:val="Header"/>
      <w:tabs>
        <w:tab w:val="clear" w:pos="4680"/>
        <w:tab w:val="clear" w:pos="9360"/>
        <w:tab w:val="left" w:pos="6164"/>
      </w:tabs>
      <w:rPr>
        <w:i/>
        <w:iCs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DE2A82" wp14:editId="261B3986">
          <wp:simplePos x="0" y="0"/>
          <wp:positionH relativeFrom="column">
            <wp:posOffset>-673767</wp:posOffset>
          </wp:positionH>
          <wp:positionV relativeFrom="paragraph">
            <wp:posOffset>-529791</wp:posOffset>
          </wp:positionV>
          <wp:extent cx="2029326" cy="1045411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jurnal-ad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28" cy="105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</w:t>
    </w:r>
    <w:r w:rsidR="004542D2" w:rsidRPr="004542D2">
      <w:rPr>
        <w:i/>
        <w:iCs/>
        <w:color w:val="808080" w:themeColor="background1" w:themeShade="80"/>
        <w:sz w:val="18"/>
        <w:szCs w:val="18"/>
      </w:rPr>
      <w:t>JURNAL ADAT</w:t>
    </w:r>
    <w:r w:rsidR="004542D2">
      <w:rPr>
        <w:color w:val="808080" w:themeColor="background1" w:themeShade="80"/>
      </w:rPr>
      <w:t>-</w:t>
    </w:r>
    <w:proofErr w:type="spellStart"/>
    <w:r w:rsidRPr="004542D2">
      <w:rPr>
        <w:i/>
        <w:iCs/>
        <w:color w:val="808080" w:themeColor="background1" w:themeShade="80"/>
        <w:sz w:val="18"/>
        <w:szCs w:val="18"/>
      </w:rPr>
      <w:t>Jurnal</w:t>
    </w:r>
    <w:proofErr w:type="spellEnd"/>
    <w:r w:rsidRPr="004542D2">
      <w:rPr>
        <w:i/>
        <w:iCs/>
        <w:color w:val="808080" w:themeColor="background1" w:themeShade="80"/>
        <w:sz w:val="18"/>
        <w:szCs w:val="18"/>
      </w:rPr>
      <w:t xml:space="preserve"> Seni, Desain &amp; </w:t>
    </w:r>
    <w:proofErr w:type="spellStart"/>
    <w:r w:rsidRPr="004542D2">
      <w:rPr>
        <w:i/>
        <w:iCs/>
        <w:color w:val="808080" w:themeColor="background1" w:themeShade="80"/>
        <w:sz w:val="18"/>
        <w:szCs w:val="18"/>
      </w:rPr>
      <w:t>Budaya</w:t>
    </w:r>
    <w:proofErr w:type="spellEnd"/>
    <w:r w:rsidRPr="004542D2">
      <w:rPr>
        <w:i/>
        <w:iCs/>
        <w:color w:val="808080" w:themeColor="background1" w:themeShade="80"/>
        <w:sz w:val="18"/>
        <w:szCs w:val="18"/>
      </w:rPr>
      <w:t xml:space="preserve"> Dewan </w:t>
    </w:r>
    <w:proofErr w:type="spellStart"/>
    <w:r w:rsidRPr="004542D2">
      <w:rPr>
        <w:i/>
        <w:iCs/>
        <w:color w:val="808080" w:themeColor="background1" w:themeShade="80"/>
        <w:sz w:val="18"/>
        <w:szCs w:val="18"/>
      </w:rPr>
      <w:t>Kesenian</w:t>
    </w:r>
    <w:proofErr w:type="spellEnd"/>
    <w:r w:rsidRPr="004542D2">
      <w:rPr>
        <w:i/>
        <w:iCs/>
        <w:color w:val="808080" w:themeColor="background1" w:themeShade="80"/>
        <w:sz w:val="18"/>
        <w:szCs w:val="18"/>
      </w:rPr>
      <w:t xml:space="preserve"> Tangera</w:t>
    </w:r>
    <w:r w:rsidR="004542D2" w:rsidRPr="004542D2">
      <w:rPr>
        <w:i/>
        <w:iCs/>
        <w:color w:val="808080" w:themeColor="background1" w:themeShade="80"/>
        <w:sz w:val="18"/>
        <w:szCs w:val="18"/>
      </w:rPr>
      <w:t>ng</w:t>
    </w:r>
    <w:r w:rsidRPr="004542D2">
      <w:rPr>
        <w:i/>
        <w:iCs/>
        <w:color w:val="808080" w:themeColor="background1" w:themeShade="80"/>
        <w:sz w:val="18"/>
        <w:szCs w:val="18"/>
      </w:rPr>
      <w:t xml:space="preserve"> Selatan</w:t>
    </w:r>
  </w:p>
  <w:p w14:paraId="1BC7C5B1" w14:textId="1E318082" w:rsidR="004542D2" w:rsidRPr="004542D2" w:rsidRDefault="004542D2" w:rsidP="00E045ED">
    <w:pPr>
      <w:pStyle w:val="Header"/>
      <w:tabs>
        <w:tab w:val="clear" w:pos="4680"/>
        <w:tab w:val="clear" w:pos="9360"/>
        <w:tab w:val="left" w:pos="6164"/>
      </w:tabs>
      <w:jc w:val="right"/>
      <w:rPr>
        <w:color w:val="808080" w:themeColor="background1" w:themeShade="80"/>
        <w:sz w:val="20"/>
        <w:szCs w:val="20"/>
      </w:rPr>
    </w:pPr>
    <w:r>
      <w:rPr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05A13" wp14:editId="7798EFF4">
              <wp:simplePos x="0" y="0"/>
              <wp:positionH relativeFrom="column">
                <wp:posOffset>-424815</wp:posOffset>
              </wp:positionH>
              <wp:positionV relativeFrom="paragraph">
                <wp:posOffset>202799</wp:posOffset>
              </wp:positionV>
              <wp:extent cx="6505074" cy="45719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074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E38771" id="Rectangle 2" o:spid="_x0000_s1026" style="position:absolute;margin-left:-33.45pt;margin-top:15.95pt;width:512.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" fillcolor="#7030a0" stroked="f" strokeweight="1pt"/>
          </w:pict>
        </mc:Fallback>
      </mc:AlternateContent>
    </w:r>
    <w:r>
      <w:rPr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Pr="004542D2">
      <w:rPr>
        <w:color w:val="808080" w:themeColor="background1" w:themeShade="80"/>
        <w:sz w:val="20"/>
        <w:szCs w:val="20"/>
      </w:rPr>
      <w:t xml:space="preserve">Volume </w:t>
    </w:r>
    <w:r w:rsidR="000B7C03" w:rsidRPr="00855DC6">
      <w:rPr>
        <w:color w:val="FF0000"/>
        <w:sz w:val="20"/>
        <w:szCs w:val="20"/>
      </w:rPr>
      <w:t>x</w:t>
    </w:r>
    <w:r w:rsidRPr="004542D2">
      <w:rPr>
        <w:color w:val="808080" w:themeColor="background1" w:themeShade="80"/>
        <w:sz w:val="20"/>
        <w:szCs w:val="20"/>
      </w:rPr>
      <w:t xml:space="preserve">. </w:t>
    </w:r>
    <w:proofErr w:type="spellStart"/>
    <w:r w:rsidRPr="004542D2">
      <w:rPr>
        <w:color w:val="808080" w:themeColor="background1" w:themeShade="80"/>
        <w:sz w:val="20"/>
        <w:szCs w:val="20"/>
      </w:rPr>
      <w:t>Nomor</w:t>
    </w:r>
    <w:proofErr w:type="spellEnd"/>
    <w:r w:rsidRPr="004542D2">
      <w:rPr>
        <w:color w:val="808080" w:themeColor="background1" w:themeShade="80"/>
        <w:sz w:val="20"/>
        <w:szCs w:val="20"/>
      </w:rPr>
      <w:t xml:space="preserve"> </w:t>
    </w:r>
    <w:r w:rsidR="000B7C03" w:rsidRPr="00855DC6">
      <w:rPr>
        <w:color w:val="FF0000"/>
        <w:sz w:val="20"/>
        <w:szCs w:val="20"/>
      </w:rPr>
      <w:t>x</w:t>
    </w:r>
    <w:r w:rsidRPr="004542D2">
      <w:rPr>
        <w:color w:val="808080" w:themeColor="background1" w:themeShade="80"/>
        <w:sz w:val="20"/>
        <w:szCs w:val="20"/>
      </w:rPr>
      <w:t xml:space="preserve">. </w:t>
    </w:r>
    <w:r w:rsidR="000B7C03" w:rsidRPr="00855DC6">
      <w:rPr>
        <w:color w:val="FF0000"/>
        <w:sz w:val="20"/>
        <w:szCs w:val="20"/>
      </w:rPr>
      <w:t>dd</w:t>
    </w:r>
    <w:r w:rsidR="00E045ED" w:rsidRPr="00855DC6">
      <w:rPr>
        <w:color w:val="FF0000"/>
        <w:sz w:val="20"/>
        <w:szCs w:val="20"/>
      </w:rPr>
      <w:t xml:space="preserve"> </w:t>
    </w:r>
    <w:r w:rsidR="00855DC6" w:rsidRPr="00855DC6">
      <w:rPr>
        <w:color w:val="FF0000"/>
        <w:sz w:val="20"/>
        <w:szCs w:val="20"/>
      </w:rPr>
      <w:t>MM</w:t>
    </w:r>
    <w:r w:rsidRPr="00855DC6">
      <w:rPr>
        <w:color w:val="FF0000"/>
        <w:sz w:val="20"/>
        <w:szCs w:val="20"/>
      </w:rPr>
      <w:t xml:space="preserve"> </w:t>
    </w:r>
    <w:r w:rsidR="00855DC6" w:rsidRPr="00855DC6">
      <w:rPr>
        <w:color w:val="FF0000"/>
        <w:sz w:val="20"/>
        <w:szCs w:val="20"/>
      </w:rPr>
      <w:t>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E446" w14:textId="77777777" w:rsidR="00E045ED" w:rsidRDefault="00E04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D5E"/>
    <w:multiLevelType w:val="hybridMultilevel"/>
    <w:tmpl w:val="C57C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252E"/>
    <w:multiLevelType w:val="hybridMultilevel"/>
    <w:tmpl w:val="8CBC750C"/>
    <w:lvl w:ilvl="0" w:tplc="5E00A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A520B25"/>
    <w:multiLevelType w:val="hybridMultilevel"/>
    <w:tmpl w:val="8002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07631">
    <w:abstractNumId w:val="0"/>
  </w:num>
  <w:num w:numId="2" w16cid:durableId="1291127501">
    <w:abstractNumId w:val="1"/>
  </w:num>
  <w:num w:numId="3" w16cid:durableId="214495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9"/>
    <w:rsid w:val="00033F85"/>
    <w:rsid w:val="000508E0"/>
    <w:rsid w:val="00083D2B"/>
    <w:rsid w:val="00087F16"/>
    <w:rsid w:val="00091839"/>
    <w:rsid w:val="00095763"/>
    <w:rsid w:val="000B7C03"/>
    <w:rsid w:val="000C3CE7"/>
    <w:rsid w:val="000F6854"/>
    <w:rsid w:val="001613F1"/>
    <w:rsid w:val="001A4724"/>
    <w:rsid w:val="001A738E"/>
    <w:rsid w:val="001B7D39"/>
    <w:rsid w:val="001E05C4"/>
    <w:rsid w:val="00245AEA"/>
    <w:rsid w:val="0026144F"/>
    <w:rsid w:val="002A39F7"/>
    <w:rsid w:val="004542D2"/>
    <w:rsid w:val="00491188"/>
    <w:rsid w:val="004C63CC"/>
    <w:rsid w:val="00527C0B"/>
    <w:rsid w:val="00531200"/>
    <w:rsid w:val="005E3F16"/>
    <w:rsid w:val="006217F7"/>
    <w:rsid w:val="00661180"/>
    <w:rsid w:val="006B02B3"/>
    <w:rsid w:val="006C42A9"/>
    <w:rsid w:val="0072055C"/>
    <w:rsid w:val="00727885"/>
    <w:rsid w:val="0078703D"/>
    <w:rsid w:val="007C06D5"/>
    <w:rsid w:val="00815534"/>
    <w:rsid w:val="00820A80"/>
    <w:rsid w:val="00855DC6"/>
    <w:rsid w:val="00893960"/>
    <w:rsid w:val="008B65DC"/>
    <w:rsid w:val="008C6D88"/>
    <w:rsid w:val="00940B3B"/>
    <w:rsid w:val="00971824"/>
    <w:rsid w:val="009A4179"/>
    <w:rsid w:val="009D0326"/>
    <w:rsid w:val="00A112D3"/>
    <w:rsid w:val="00A32EBF"/>
    <w:rsid w:val="00A94812"/>
    <w:rsid w:val="00B44F51"/>
    <w:rsid w:val="00BA4F5D"/>
    <w:rsid w:val="00BD4A39"/>
    <w:rsid w:val="00BD776F"/>
    <w:rsid w:val="00C368CD"/>
    <w:rsid w:val="00C53D2D"/>
    <w:rsid w:val="00C657F0"/>
    <w:rsid w:val="00C84367"/>
    <w:rsid w:val="00C87191"/>
    <w:rsid w:val="00CA1A95"/>
    <w:rsid w:val="00CC7011"/>
    <w:rsid w:val="00CC77A5"/>
    <w:rsid w:val="00CD3052"/>
    <w:rsid w:val="00CD373C"/>
    <w:rsid w:val="00DF206A"/>
    <w:rsid w:val="00E045ED"/>
    <w:rsid w:val="00E61CB0"/>
    <w:rsid w:val="00EC6F76"/>
    <w:rsid w:val="00F275F1"/>
    <w:rsid w:val="00F32751"/>
    <w:rsid w:val="00F74465"/>
    <w:rsid w:val="00F824BF"/>
    <w:rsid w:val="00FA655A"/>
    <w:rsid w:val="00FE74AC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183EE6"/>
  <w15:chartTrackingRefBased/>
  <w15:docId w15:val="{2B58F28E-3AFB-8E40-90D2-2E0F954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D37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5Dark-Accent6">
    <w:name w:val="List Table 5 Dark Accent 6"/>
    <w:basedOn w:val="TableNormal"/>
    <w:uiPriority w:val="50"/>
    <w:rsid w:val="002A39F7"/>
    <w:rPr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812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7D39"/>
  </w:style>
  <w:style w:type="paragraph" w:styleId="Footer">
    <w:name w:val="footer"/>
    <w:basedOn w:val="Normal"/>
    <w:link w:val="FooterChar"/>
    <w:uiPriority w:val="99"/>
    <w:unhideWhenUsed/>
    <w:rsid w:val="001B7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7D39"/>
  </w:style>
  <w:style w:type="paragraph" w:styleId="NoSpacing">
    <w:name w:val="No Spacing"/>
    <w:uiPriority w:val="1"/>
    <w:qFormat/>
    <w:rsid w:val="004542D2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454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2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82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657F0"/>
  </w:style>
  <w:style w:type="character" w:styleId="FollowedHyperlink">
    <w:name w:val="FollowedHyperlink"/>
    <w:basedOn w:val="DefaultParagraphFont"/>
    <w:uiPriority w:val="99"/>
    <w:semiHidden/>
    <w:unhideWhenUsed/>
    <w:rsid w:val="008B65DC"/>
    <w:rPr>
      <w:color w:val="954F72" w:themeColor="followedHyperlink"/>
      <w:u w:val="single"/>
    </w:rPr>
  </w:style>
  <w:style w:type="character" w:customStyle="1" w:styleId="Date1">
    <w:name w:val="Date1"/>
    <w:basedOn w:val="DefaultParagraphFont"/>
    <w:rsid w:val="00A112D3"/>
  </w:style>
  <w:style w:type="character" w:customStyle="1" w:styleId="AuthorChar">
    <w:name w:val="Author Char"/>
    <w:link w:val="Author"/>
    <w:rsid w:val="00727885"/>
    <w:rPr>
      <w:rFonts w:ascii="Times New Roman" w:hAnsi="Times New Roman"/>
      <w:b/>
      <w:sz w:val="20"/>
    </w:rPr>
  </w:style>
  <w:style w:type="paragraph" w:customStyle="1" w:styleId="Author">
    <w:name w:val="Author"/>
    <w:basedOn w:val="Normal"/>
    <w:link w:val="AuthorChar"/>
    <w:qFormat/>
    <w:rsid w:val="00727885"/>
    <w:pPr>
      <w:jc w:val="center"/>
    </w:pPr>
    <w:rPr>
      <w:rFonts w:eastAsiaTheme="minorHAnsi" w:cstheme="minorBidi"/>
      <w:b/>
      <w:sz w:val="20"/>
    </w:rPr>
  </w:style>
  <w:style w:type="paragraph" w:styleId="FootnoteText">
    <w:name w:val="footnote text"/>
    <w:basedOn w:val="Normal"/>
    <w:link w:val="FootnoteTextChar"/>
    <w:semiHidden/>
    <w:rsid w:val="000C3CE7"/>
    <w:rPr>
      <w:rFonts w:cs="Traditional Arabic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C3CE7"/>
    <w:rPr>
      <w:rFonts w:ascii="Times New Roman" w:eastAsia="Times New Roman" w:hAnsi="Times New Roman" w:cs="Traditional Arabic"/>
      <w:sz w:val="20"/>
      <w:lang w:val="en-US"/>
    </w:rPr>
  </w:style>
  <w:style w:type="paragraph" w:styleId="BodyText">
    <w:name w:val="Body Text"/>
    <w:basedOn w:val="Normal"/>
    <w:link w:val="BodyTextChar"/>
    <w:unhideWhenUsed/>
    <w:rsid w:val="00F824BF"/>
    <w:rPr>
      <w:rFonts w:cs="Traditional Arabic"/>
      <w:lang w:val="en-US"/>
    </w:rPr>
  </w:style>
  <w:style w:type="character" w:customStyle="1" w:styleId="BodyTextChar">
    <w:name w:val="Body Text Char"/>
    <w:basedOn w:val="DefaultParagraphFont"/>
    <w:link w:val="BodyText"/>
    <w:rsid w:val="00F824BF"/>
    <w:rPr>
      <w:rFonts w:ascii="Times New Roman" w:eastAsia="Times New Roman" w:hAnsi="Times New Roman" w:cs="Traditional Arabic"/>
      <w:lang w:val="en-US"/>
    </w:rPr>
  </w:style>
  <w:style w:type="character" w:styleId="Emphasis">
    <w:name w:val="Emphasis"/>
    <w:basedOn w:val="DefaultParagraphFont"/>
    <w:uiPriority w:val="20"/>
    <w:qFormat/>
    <w:rsid w:val="00F824BF"/>
    <w:rPr>
      <w:i/>
      <w:iCs/>
    </w:rPr>
  </w:style>
  <w:style w:type="paragraph" w:customStyle="1" w:styleId="BasicParagraph">
    <w:name w:val="[Basic Paragraph]"/>
    <w:basedOn w:val="Normal"/>
    <w:uiPriority w:val="99"/>
    <w:rsid w:val="00CD373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D373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lid-translation">
    <w:name w:val="tlid-translation"/>
    <w:basedOn w:val="DefaultParagraphFont"/>
    <w:rsid w:val="00CD373C"/>
  </w:style>
  <w:style w:type="table" w:styleId="TableGrid">
    <w:name w:val="Table Grid"/>
    <w:basedOn w:val="TableNormal"/>
    <w:uiPriority w:val="39"/>
    <w:rsid w:val="00CD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">
    <w:name w:val="Isi"/>
    <w:basedOn w:val="Normal"/>
    <w:link w:val="IsiChar"/>
    <w:qFormat/>
    <w:rsid w:val="00CD373C"/>
    <w:pPr>
      <w:ind w:firstLine="284"/>
      <w:jc w:val="both"/>
    </w:pPr>
    <w:rPr>
      <w:rFonts w:eastAsia="Malgun Gothic" w:cs="Arial"/>
      <w:sz w:val="20"/>
      <w:szCs w:val="22"/>
      <w:lang w:val="en-US" w:eastAsia="ko-KR"/>
    </w:rPr>
  </w:style>
  <w:style w:type="character" w:customStyle="1" w:styleId="IsiChar">
    <w:name w:val="Isi Char"/>
    <w:link w:val="Isi"/>
    <w:rsid w:val="00CD373C"/>
    <w:rPr>
      <w:rFonts w:ascii="Times New Roman" w:eastAsia="Malgun Gothic" w:hAnsi="Times New Roman" w:cs="Arial"/>
      <w:sz w:val="20"/>
      <w:szCs w:val="22"/>
      <w:lang w:val="en-US" w:eastAsia="ko-KR"/>
    </w:rPr>
  </w:style>
  <w:style w:type="character" w:customStyle="1" w:styleId="selectable">
    <w:name w:val="selectable"/>
    <w:basedOn w:val="DefaultParagraphFont"/>
    <w:rsid w:val="00CD373C"/>
  </w:style>
  <w:style w:type="paragraph" w:styleId="NormalWeb">
    <w:name w:val="Normal (Web)"/>
    <w:basedOn w:val="Normal"/>
    <w:uiPriority w:val="99"/>
    <w:semiHidden/>
    <w:unhideWhenUsed/>
    <w:rsid w:val="005E3F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no.suprapto@upj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sundanekspres.co/2019/09/buat-kota-baru-modern-dan-sustainable-emil-kota-bandung-seperti-jakart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8F105D-855F-8E40-A7C8-9A9BC8A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Jurnal Seni, Desain &amp; Budaya Dewan Kesenian Tangerang Selatan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JURNAL ADAT</dc:creator>
  <cp:keywords/>
  <dc:description/>
  <cp:lastModifiedBy>Marcello Singadji</cp:lastModifiedBy>
  <cp:revision>4</cp:revision>
  <dcterms:created xsi:type="dcterms:W3CDTF">2021-07-21T15:19:00Z</dcterms:created>
  <dcterms:modified xsi:type="dcterms:W3CDTF">2025-01-31T11:17:00Z</dcterms:modified>
</cp:coreProperties>
</file>